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F4EA" w14:textId="45F95364" w:rsidR="002B0E3E" w:rsidRPr="002B4460" w:rsidRDefault="002B0E3E" w:rsidP="00BB72BF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B4460">
        <w:rPr>
          <w:rFonts w:asciiTheme="minorHAnsi" w:hAnsiTheme="minorHAnsi" w:cstheme="minorHAnsi"/>
          <w:b/>
          <w:bCs/>
          <w:sz w:val="20"/>
          <w:szCs w:val="20"/>
        </w:rPr>
        <w:t>Conférence SIMV/</w:t>
      </w:r>
      <w:proofErr w:type="spellStart"/>
      <w:r w:rsidR="00822D61">
        <w:rPr>
          <w:rFonts w:asciiTheme="minorHAnsi" w:hAnsiTheme="minorHAnsi" w:cstheme="minorHAnsi"/>
          <w:b/>
          <w:bCs/>
          <w:sz w:val="20"/>
          <w:szCs w:val="20"/>
        </w:rPr>
        <w:t>INRAe</w:t>
      </w:r>
      <w:proofErr w:type="spellEnd"/>
      <w:r w:rsidR="00822D61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2B4460">
        <w:rPr>
          <w:rFonts w:asciiTheme="minorHAnsi" w:hAnsiTheme="minorHAnsi" w:cstheme="minorHAnsi"/>
          <w:b/>
          <w:bCs/>
          <w:sz w:val="20"/>
          <w:szCs w:val="20"/>
        </w:rPr>
        <w:t>RFSA</w:t>
      </w:r>
    </w:p>
    <w:p w14:paraId="7E6DEE4D" w14:textId="3E9F7849" w:rsidR="00134333" w:rsidRPr="002B4460" w:rsidRDefault="00134333" w:rsidP="00134333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B4460">
        <w:rPr>
          <w:rFonts w:asciiTheme="minorHAnsi" w:hAnsiTheme="minorHAnsi" w:cstheme="minorHAnsi"/>
          <w:b/>
          <w:bCs/>
          <w:sz w:val="20"/>
          <w:szCs w:val="20"/>
        </w:rPr>
        <w:t>Transition Agroécologie : source d’innovation et d’opportunités en médecine vétérinaire</w:t>
      </w:r>
    </w:p>
    <w:p w14:paraId="1FE73ECB" w14:textId="6F48BAEE" w:rsidR="00187D55" w:rsidRPr="002B4460" w:rsidRDefault="00187D55" w:rsidP="00187D55">
      <w:pPr>
        <w:pStyle w:val="Paragraphedeliste"/>
        <w:ind w:left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2B4460">
        <w:rPr>
          <w:rFonts w:asciiTheme="minorHAnsi" w:hAnsiTheme="minorHAnsi" w:cstheme="minorHAnsi"/>
          <w:i/>
          <w:iCs/>
          <w:sz w:val="20"/>
          <w:szCs w:val="20"/>
        </w:rPr>
        <w:t>(Volailles- Ruminants)</w:t>
      </w:r>
    </w:p>
    <w:p w14:paraId="06D654E0" w14:textId="201D79AB" w:rsidR="00187D55" w:rsidRPr="002B4460" w:rsidRDefault="00992EFB" w:rsidP="00134333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93CF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Accueil 09.00</w:t>
      </w:r>
    </w:p>
    <w:p w14:paraId="036E207B" w14:textId="000EAFB1" w:rsidR="00134333" w:rsidRPr="002B4460" w:rsidRDefault="00134333" w:rsidP="00EE1BE6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proofErr w:type="spellStart"/>
      <w:r w:rsidRPr="002B4460">
        <w:rPr>
          <w:rFonts w:asciiTheme="minorHAnsi" w:hAnsiTheme="minorHAnsi" w:cstheme="minorHAnsi"/>
          <w:b/>
          <w:bCs/>
          <w:sz w:val="20"/>
          <w:szCs w:val="20"/>
          <w:u w:val="single"/>
        </w:rPr>
        <w:t>INRAe</w:t>
      </w:r>
      <w:proofErr w:type="spellEnd"/>
      <w:r w:rsidRPr="002B44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29.06.2022 </w:t>
      </w:r>
      <w:r w:rsidR="00EE1BE6" w:rsidRPr="002B44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de </w:t>
      </w:r>
      <w:r w:rsidR="00CA712E" w:rsidRPr="002B4460">
        <w:rPr>
          <w:rFonts w:asciiTheme="minorHAnsi" w:hAnsiTheme="minorHAnsi" w:cstheme="minorHAnsi"/>
          <w:b/>
          <w:bCs/>
          <w:sz w:val="20"/>
          <w:szCs w:val="20"/>
          <w:u w:val="single"/>
        </w:rPr>
        <w:t>9h30</w:t>
      </w:r>
      <w:r w:rsidR="002B0E3E" w:rsidRPr="002B44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à</w:t>
      </w:r>
      <w:r w:rsidRPr="002B44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12.30</w:t>
      </w:r>
    </w:p>
    <w:p w14:paraId="2C1A7EFE" w14:textId="77777777" w:rsidR="007F4E4F" w:rsidRPr="002B4460" w:rsidRDefault="007F4E4F" w:rsidP="00A14C97">
      <w:pPr>
        <w:jc w:val="both"/>
        <w:rPr>
          <w:sz w:val="20"/>
          <w:szCs w:val="20"/>
        </w:rPr>
      </w:pPr>
    </w:p>
    <w:p w14:paraId="7AA4EFC8" w14:textId="1F70F1CD" w:rsidR="008A05C0" w:rsidRPr="002B4460" w:rsidRDefault="006D2C51" w:rsidP="008862B6">
      <w:pPr>
        <w:pStyle w:val="Paragraphedeliste"/>
        <w:numPr>
          <w:ilvl w:val="0"/>
          <w:numId w:val="4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09.30 (précises) : </w:t>
      </w:r>
      <w:r w:rsidR="008A05C0" w:rsidRPr="002B4460">
        <w:rPr>
          <w:sz w:val="20"/>
          <w:szCs w:val="20"/>
        </w:rPr>
        <w:t xml:space="preserve">Accueil de Ph. </w:t>
      </w:r>
      <w:proofErr w:type="spellStart"/>
      <w:r w:rsidR="008A05C0" w:rsidRPr="002B4460">
        <w:rPr>
          <w:sz w:val="20"/>
          <w:szCs w:val="20"/>
        </w:rPr>
        <w:t>Mauguin</w:t>
      </w:r>
      <w:proofErr w:type="spellEnd"/>
    </w:p>
    <w:p w14:paraId="221C82E4" w14:textId="77777777" w:rsidR="00CC2CD3" w:rsidRPr="002B4460" w:rsidRDefault="00CC2CD3" w:rsidP="00A14C9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BE5ABB" w14:textId="13EFB34F" w:rsidR="002F1166" w:rsidRPr="002B4460" w:rsidRDefault="00B66878" w:rsidP="008F347E">
      <w:pPr>
        <w:pStyle w:val="Paragraphedelis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2B4460">
        <w:rPr>
          <w:rFonts w:asciiTheme="minorHAnsi" w:hAnsiTheme="minorHAnsi" w:cstheme="minorHAnsi"/>
          <w:color w:val="0070C0"/>
          <w:sz w:val="20"/>
          <w:szCs w:val="20"/>
        </w:rPr>
        <w:t>09.3</w:t>
      </w:r>
      <w:r w:rsidR="00CC2CD3" w:rsidRPr="002B4460">
        <w:rPr>
          <w:rFonts w:asciiTheme="minorHAnsi" w:hAnsiTheme="minorHAnsi" w:cstheme="minorHAnsi"/>
          <w:color w:val="0070C0"/>
          <w:sz w:val="20"/>
          <w:szCs w:val="20"/>
        </w:rPr>
        <w:t>5</w:t>
      </w:r>
      <w:r w:rsidRPr="002B4460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2F1166" w:rsidRPr="002B4460">
        <w:rPr>
          <w:rFonts w:asciiTheme="minorHAnsi" w:hAnsiTheme="minorHAnsi" w:cstheme="minorHAnsi"/>
          <w:color w:val="0070C0"/>
          <w:sz w:val="20"/>
          <w:szCs w:val="20"/>
        </w:rPr>
        <w:t xml:space="preserve">- 10.00 introduction </w:t>
      </w:r>
      <w:r w:rsidR="002F1166" w:rsidRPr="002B4460">
        <w:rPr>
          <w:rFonts w:asciiTheme="minorHAnsi" w:hAnsiTheme="minorHAnsi" w:cstheme="minorHAnsi"/>
          <w:i/>
          <w:iCs/>
          <w:color w:val="0070C0"/>
          <w:sz w:val="20"/>
          <w:szCs w:val="20"/>
        </w:rPr>
        <w:t>Transition agroécologique et ses conséquences sur la gestion de la santé animale</w:t>
      </w:r>
    </w:p>
    <w:p w14:paraId="4EB711D7" w14:textId="3ADCE53D" w:rsidR="008862B6" w:rsidRPr="002B4460" w:rsidRDefault="00134333" w:rsidP="008F347E">
      <w:pPr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2B4460">
        <w:rPr>
          <w:rFonts w:asciiTheme="minorHAnsi" w:hAnsiTheme="minorHAnsi" w:cstheme="minorHAnsi"/>
          <w:color w:val="0070C0"/>
          <w:sz w:val="20"/>
          <w:szCs w:val="20"/>
        </w:rPr>
        <w:t>Raphael Guatteo</w:t>
      </w:r>
      <w:r w:rsidR="00A14C97" w:rsidRPr="002B4460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103766" w:rsidRPr="002B4460">
        <w:rPr>
          <w:rFonts w:asciiTheme="minorHAnsi" w:hAnsiTheme="minorHAnsi" w:cstheme="minorHAnsi"/>
          <w:color w:val="0070C0"/>
          <w:sz w:val="20"/>
          <w:szCs w:val="20"/>
        </w:rPr>
        <w:t>ONIRIS</w:t>
      </w:r>
    </w:p>
    <w:p w14:paraId="2647F5BF" w14:textId="5BED3A32" w:rsidR="002F1166" w:rsidRDefault="008862B6" w:rsidP="00E53A65">
      <w:pPr>
        <w:pStyle w:val="Paragraphedeliste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168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10.00 – 11.00 : </w:t>
      </w:r>
      <w:r w:rsidR="00F315E5" w:rsidRPr="0033168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Conséquences de l’accroissement d’animaux élevés en extérieur sur la santé </w:t>
      </w:r>
    </w:p>
    <w:p w14:paraId="36DE7A6A" w14:textId="100AFDB7" w:rsidR="00034923" w:rsidRDefault="00034923" w:rsidP="00034923">
      <w:pPr>
        <w:pStyle w:val="Paragraphedeliste"/>
        <w:spacing w:before="120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0B41AB8" w14:textId="1A64D822" w:rsidR="00034923" w:rsidRPr="00331686" w:rsidRDefault="00034923" w:rsidP="00034923">
      <w:pPr>
        <w:pStyle w:val="Paragraphedeliste"/>
        <w:spacing w:before="120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B4460">
        <w:rPr>
          <w:rFonts w:asciiTheme="minorHAnsi" w:hAnsiTheme="minorHAnsi" w:cstheme="minorHAnsi"/>
          <w:color w:val="0070C0"/>
          <w:sz w:val="20"/>
          <w:szCs w:val="20"/>
        </w:rPr>
        <w:t>Animateur :</w:t>
      </w:r>
      <w:r>
        <w:rPr>
          <w:rFonts w:asciiTheme="minorHAnsi" w:hAnsiTheme="minorHAnsi" w:cstheme="minorHAnsi"/>
          <w:color w:val="0070C0"/>
          <w:sz w:val="20"/>
          <w:szCs w:val="20"/>
        </w:rPr>
        <w:t xml:space="preserve"> secrétariat du RFSA (A confirmer)</w:t>
      </w:r>
    </w:p>
    <w:p w14:paraId="159EAB00" w14:textId="77777777" w:rsidR="004A34DB" w:rsidRPr="002B4460" w:rsidRDefault="004A34DB" w:rsidP="004A34DB">
      <w:pPr>
        <w:pStyle w:val="Paragraphedeliste"/>
        <w:spacing w:before="120"/>
        <w:ind w:left="492"/>
        <w:jc w:val="both"/>
        <w:rPr>
          <w:rFonts w:asciiTheme="minorHAnsi" w:hAnsiTheme="minorHAnsi" w:cstheme="minorHAnsi"/>
          <w:sz w:val="20"/>
          <w:szCs w:val="20"/>
        </w:rPr>
      </w:pPr>
    </w:p>
    <w:p w14:paraId="0ED7F905" w14:textId="77777777" w:rsidR="006D6CD9" w:rsidRPr="002B4460" w:rsidRDefault="006D6CD9" w:rsidP="006D6CD9">
      <w:pPr>
        <w:pStyle w:val="Paragraphedeliste"/>
        <w:numPr>
          <w:ilvl w:val="0"/>
          <w:numId w:val="4"/>
        </w:numPr>
        <w:spacing w:after="200" w:line="276" w:lineRule="auto"/>
        <w:rPr>
          <w:rFonts w:eastAsia="Times New Roman"/>
          <w:b/>
          <w:bCs/>
          <w:color w:val="0070C0"/>
          <w:sz w:val="20"/>
          <w:szCs w:val="20"/>
        </w:rPr>
      </w:pPr>
      <w:r w:rsidRPr="002B4460">
        <w:rPr>
          <w:rFonts w:eastAsia="Times New Roman"/>
          <w:color w:val="0070C0"/>
          <w:sz w:val="20"/>
          <w:szCs w:val="20"/>
        </w:rPr>
        <w:t xml:space="preserve">Jean Luc Guérin : </w:t>
      </w:r>
      <w:r w:rsidRPr="002B4460">
        <w:rPr>
          <w:rStyle w:val="lev"/>
          <w:rFonts w:eastAsia="Times New Roman"/>
          <w:i/>
          <w:iCs/>
          <w:color w:val="0070C0"/>
          <w:sz w:val="20"/>
          <w:szCs w:val="20"/>
        </w:rPr>
        <w:t>Ecologie des virus influenza aviaires dans le contexte de transition agroécologique</w:t>
      </w:r>
      <w:r w:rsidRPr="002B4460">
        <w:rPr>
          <w:rFonts w:eastAsia="Times New Roman"/>
          <w:i/>
          <w:iCs/>
          <w:color w:val="0070C0"/>
          <w:sz w:val="20"/>
          <w:szCs w:val="20"/>
        </w:rPr>
        <w:t xml:space="preserve"> </w:t>
      </w:r>
    </w:p>
    <w:p w14:paraId="0E78F5EF" w14:textId="77777777" w:rsidR="006D6CD9" w:rsidRPr="002B4460" w:rsidRDefault="006D6CD9" w:rsidP="006D6CD9">
      <w:pPr>
        <w:pStyle w:val="Paragraphedeliste"/>
        <w:numPr>
          <w:ilvl w:val="0"/>
          <w:numId w:val="4"/>
        </w:numPr>
        <w:spacing w:after="200" w:line="276" w:lineRule="auto"/>
        <w:rPr>
          <w:rFonts w:eastAsia="Times New Roman"/>
          <w:b/>
          <w:bCs/>
          <w:color w:val="0070C0"/>
          <w:sz w:val="20"/>
          <w:szCs w:val="20"/>
        </w:rPr>
      </w:pPr>
      <w:r w:rsidRPr="002B4460">
        <w:rPr>
          <w:rFonts w:eastAsia="Times New Roman"/>
          <w:color w:val="0070C0"/>
          <w:sz w:val="20"/>
          <w:szCs w:val="20"/>
        </w:rPr>
        <w:t xml:space="preserve">Julien </w:t>
      </w:r>
      <w:proofErr w:type="spellStart"/>
      <w:r w:rsidRPr="002B4460">
        <w:rPr>
          <w:rFonts w:eastAsia="Times New Roman"/>
          <w:color w:val="0070C0"/>
          <w:sz w:val="20"/>
          <w:szCs w:val="20"/>
        </w:rPr>
        <w:t>Thézé</w:t>
      </w:r>
      <w:proofErr w:type="spellEnd"/>
      <w:r w:rsidRPr="002B4460">
        <w:rPr>
          <w:rFonts w:eastAsia="Times New Roman"/>
          <w:color w:val="0070C0"/>
          <w:sz w:val="20"/>
          <w:szCs w:val="20"/>
        </w:rPr>
        <w:t xml:space="preserve"> : </w:t>
      </w:r>
      <w:r w:rsidRPr="002B4460">
        <w:rPr>
          <w:rFonts w:eastAsia="Times New Roman"/>
          <w:b/>
          <w:bCs/>
          <w:i/>
          <w:iCs/>
          <w:color w:val="0070C0"/>
          <w:sz w:val="20"/>
          <w:szCs w:val="20"/>
        </w:rPr>
        <w:t>Apport de l’épidémiologie génomique pour une meilleure surveillance et gestion des maladies abortives et respiratoires bovines</w:t>
      </w:r>
    </w:p>
    <w:p w14:paraId="0D78C284" w14:textId="3D0EEF93" w:rsidR="00A87177" w:rsidRPr="00D2459E" w:rsidRDefault="00177153" w:rsidP="00D2459E">
      <w:pPr>
        <w:pStyle w:val="Paragraphedeliste"/>
        <w:spacing w:after="200" w:line="276" w:lineRule="auto"/>
        <w:ind w:firstLine="696"/>
        <w:rPr>
          <w:rFonts w:eastAsia="Times New Roman"/>
          <w:b/>
          <w:bCs/>
          <w:color w:val="0070C0"/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Débat avec :</w:t>
      </w:r>
    </w:p>
    <w:p w14:paraId="28ADECDD" w14:textId="773E8935" w:rsidR="006F7DCD" w:rsidRDefault="006F7DCD" w:rsidP="006F7DCD">
      <w:pPr>
        <w:pStyle w:val="Paragraphedeliste"/>
        <w:numPr>
          <w:ilvl w:val="2"/>
          <w:numId w:val="4"/>
        </w:numPr>
        <w:spacing w:before="120"/>
        <w:ind w:left="426" w:hanging="33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Olivier </w:t>
      </w:r>
      <w:proofErr w:type="spellStart"/>
      <w:r>
        <w:rPr>
          <w:color w:val="0070C0"/>
          <w:sz w:val="20"/>
          <w:szCs w:val="20"/>
        </w:rPr>
        <w:t>Espeisse</w:t>
      </w:r>
      <w:proofErr w:type="spellEnd"/>
      <w:r w:rsidRPr="002B4460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CEVA</w:t>
      </w:r>
      <w:r w:rsidRPr="002B4460">
        <w:rPr>
          <w:color w:val="0070C0"/>
          <w:sz w:val="20"/>
          <w:szCs w:val="20"/>
        </w:rPr>
        <w:t xml:space="preserve"> </w:t>
      </w:r>
      <w:r w:rsidR="008116D1">
        <w:rPr>
          <w:color w:val="0070C0"/>
          <w:sz w:val="20"/>
          <w:szCs w:val="20"/>
        </w:rPr>
        <w:t>Membre du COPIL de l’Alliance SIMV-</w:t>
      </w:r>
      <w:proofErr w:type="spellStart"/>
      <w:r w:rsidR="008116D1">
        <w:rPr>
          <w:color w:val="0070C0"/>
          <w:sz w:val="20"/>
          <w:szCs w:val="20"/>
        </w:rPr>
        <w:t>INRAe</w:t>
      </w:r>
      <w:proofErr w:type="spellEnd"/>
      <w:r w:rsidRPr="002B4460">
        <w:rPr>
          <w:color w:val="0070C0"/>
          <w:sz w:val="20"/>
          <w:szCs w:val="20"/>
        </w:rPr>
        <w:t xml:space="preserve"> </w:t>
      </w:r>
    </w:p>
    <w:p w14:paraId="3522A633" w14:textId="0D340584" w:rsidR="00513684" w:rsidRPr="00C65AB1" w:rsidRDefault="00513684" w:rsidP="006F7DCD">
      <w:pPr>
        <w:pStyle w:val="Paragraphedeliste"/>
        <w:numPr>
          <w:ilvl w:val="2"/>
          <w:numId w:val="4"/>
        </w:numPr>
        <w:spacing w:before="120"/>
        <w:ind w:left="426" w:hanging="33"/>
        <w:rPr>
          <w:color w:val="0070C0"/>
          <w:sz w:val="20"/>
          <w:szCs w:val="20"/>
          <w:lang w:val="en-US"/>
        </w:rPr>
      </w:pPr>
      <w:r w:rsidRPr="00C65AB1">
        <w:rPr>
          <w:color w:val="0070C0"/>
          <w:sz w:val="20"/>
          <w:szCs w:val="20"/>
          <w:lang w:val="en-US"/>
        </w:rPr>
        <w:t xml:space="preserve">Marc Henninger </w:t>
      </w:r>
      <w:r w:rsidRPr="005F7458">
        <w:rPr>
          <w:color w:val="0070C0"/>
          <w:sz w:val="20"/>
          <w:szCs w:val="20"/>
          <w:lang w:val="en-US"/>
        </w:rPr>
        <w:t xml:space="preserve">ELANCO </w:t>
      </w:r>
      <w:r w:rsidR="00C65AB1" w:rsidRPr="005F7458">
        <w:rPr>
          <w:color w:val="0070C0"/>
          <w:sz w:val="20"/>
          <w:szCs w:val="20"/>
          <w:lang w:val="en-US"/>
        </w:rPr>
        <w:t>Market Access Manager France, North West Africa and Middle East</w:t>
      </w:r>
    </w:p>
    <w:p w14:paraId="59967AED" w14:textId="735E12CC" w:rsidR="00977CFB" w:rsidRPr="005F7458" w:rsidRDefault="00977CFB" w:rsidP="006F7DCD">
      <w:pPr>
        <w:rPr>
          <w:sz w:val="20"/>
          <w:highlight w:val="yellow"/>
          <w:lang w:val="en-US"/>
        </w:rPr>
      </w:pPr>
    </w:p>
    <w:p w14:paraId="01C378C8" w14:textId="77777777" w:rsidR="002B4460" w:rsidRPr="005F7458" w:rsidRDefault="002B4460" w:rsidP="002B4460">
      <w:pPr>
        <w:pStyle w:val="Paragraphedeliste"/>
        <w:ind w:left="2160"/>
        <w:rPr>
          <w:sz w:val="20"/>
          <w:highlight w:val="yellow"/>
          <w:lang w:val="en-US"/>
        </w:rPr>
      </w:pPr>
    </w:p>
    <w:p w14:paraId="354755FF" w14:textId="1F5CDE71" w:rsidR="00A87177" w:rsidRPr="002B4460" w:rsidRDefault="00A87177" w:rsidP="00A87177">
      <w:pPr>
        <w:pStyle w:val="Paragraphedeliste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B4460">
        <w:rPr>
          <w:rFonts w:asciiTheme="minorHAnsi" w:hAnsiTheme="minorHAnsi" w:cstheme="minorHAnsi"/>
          <w:sz w:val="20"/>
          <w:szCs w:val="20"/>
        </w:rPr>
        <w:t>11.00 – 11.</w:t>
      </w:r>
      <w:r w:rsidR="000D65CF">
        <w:rPr>
          <w:rFonts w:asciiTheme="minorHAnsi" w:hAnsiTheme="minorHAnsi" w:cstheme="minorHAnsi"/>
          <w:sz w:val="20"/>
          <w:szCs w:val="20"/>
        </w:rPr>
        <w:t xml:space="preserve">30 </w:t>
      </w:r>
      <w:r w:rsidRPr="002B4460">
        <w:rPr>
          <w:rFonts w:asciiTheme="minorHAnsi" w:hAnsiTheme="minorHAnsi" w:cstheme="minorHAnsi"/>
          <w:sz w:val="20"/>
          <w:szCs w:val="20"/>
        </w:rPr>
        <w:t>Pause</w:t>
      </w:r>
    </w:p>
    <w:p w14:paraId="626E2965" w14:textId="77777777" w:rsidR="004C3FB3" w:rsidRPr="002B4460" w:rsidRDefault="004C3FB3" w:rsidP="004C3FB3">
      <w:pPr>
        <w:pStyle w:val="Paragraphedeliste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B98B560" w14:textId="571E777D" w:rsidR="00375EB5" w:rsidRPr="002B4460" w:rsidRDefault="004C3FB3" w:rsidP="00375EB5">
      <w:pPr>
        <w:pStyle w:val="Paragraphedeliste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B4460">
        <w:rPr>
          <w:rFonts w:asciiTheme="minorHAnsi" w:hAnsiTheme="minorHAnsi" w:cstheme="minorHAnsi"/>
          <w:sz w:val="20"/>
          <w:szCs w:val="20"/>
        </w:rPr>
        <w:t>11.</w:t>
      </w:r>
      <w:r w:rsidR="000D65CF">
        <w:rPr>
          <w:rFonts w:asciiTheme="minorHAnsi" w:hAnsiTheme="minorHAnsi" w:cstheme="minorHAnsi"/>
          <w:sz w:val="20"/>
          <w:szCs w:val="20"/>
        </w:rPr>
        <w:t>30</w:t>
      </w:r>
      <w:r w:rsidRPr="002B4460">
        <w:rPr>
          <w:rFonts w:asciiTheme="minorHAnsi" w:hAnsiTheme="minorHAnsi" w:cstheme="minorHAnsi"/>
          <w:sz w:val="20"/>
          <w:szCs w:val="20"/>
        </w:rPr>
        <w:t xml:space="preserve"> – 12.</w:t>
      </w:r>
      <w:r w:rsidR="000D65CF">
        <w:rPr>
          <w:rFonts w:asciiTheme="minorHAnsi" w:hAnsiTheme="minorHAnsi" w:cstheme="minorHAnsi"/>
          <w:sz w:val="20"/>
          <w:szCs w:val="20"/>
        </w:rPr>
        <w:t>30</w:t>
      </w:r>
      <w:r w:rsidRPr="002B4460">
        <w:rPr>
          <w:rFonts w:asciiTheme="minorHAnsi" w:hAnsiTheme="minorHAnsi" w:cstheme="minorHAnsi"/>
          <w:sz w:val="20"/>
          <w:szCs w:val="20"/>
        </w:rPr>
        <w:t xml:space="preserve"> : </w:t>
      </w:r>
      <w:r w:rsidR="006A4E2B" w:rsidRPr="002B4460">
        <w:rPr>
          <w:rFonts w:asciiTheme="minorHAnsi" w:hAnsiTheme="minorHAnsi" w:cstheme="minorHAnsi"/>
          <w:sz w:val="20"/>
          <w:szCs w:val="20"/>
        </w:rPr>
        <w:t xml:space="preserve"> </w:t>
      </w:r>
      <w:r w:rsidR="005D26F2" w:rsidRPr="002B4460">
        <w:rPr>
          <w:rFonts w:asciiTheme="minorHAnsi" w:hAnsiTheme="minorHAnsi" w:cstheme="minorHAnsi"/>
          <w:sz w:val="20"/>
          <w:szCs w:val="20"/>
        </w:rPr>
        <w:t xml:space="preserve">Gestion de la </w:t>
      </w:r>
      <w:r w:rsidR="005D26F2" w:rsidRPr="002B4460">
        <w:rPr>
          <w:rFonts w:asciiTheme="minorHAnsi" w:hAnsiTheme="minorHAnsi" w:cstheme="minorHAnsi"/>
          <w:b/>
          <w:bCs/>
          <w:sz w:val="20"/>
          <w:szCs w:val="20"/>
        </w:rPr>
        <w:t>résistance aux antiparasitaires</w:t>
      </w:r>
      <w:r w:rsidR="005D26F2" w:rsidRPr="002B44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491B1B" w14:textId="77777777" w:rsidR="00375EB5" w:rsidRPr="002B4460" w:rsidRDefault="00375EB5" w:rsidP="00375EB5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1EAA880C" w14:textId="6F22206F" w:rsidR="004C3FB3" w:rsidRPr="002B4460" w:rsidRDefault="001C34CF" w:rsidP="004C3FB3">
      <w:pPr>
        <w:pStyle w:val="Paragraphedeliste"/>
        <w:rPr>
          <w:rFonts w:asciiTheme="minorHAnsi" w:hAnsiTheme="minorHAnsi" w:cstheme="minorHAnsi"/>
          <w:color w:val="0070C0"/>
          <w:sz w:val="20"/>
          <w:szCs w:val="20"/>
        </w:rPr>
      </w:pPr>
      <w:r w:rsidRPr="002B4460">
        <w:rPr>
          <w:rFonts w:asciiTheme="minorHAnsi" w:hAnsiTheme="minorHAnsi" w:cstheme="minorHAnsi"/>
          <w:color w:val="0070C0"/>
          <w:sz w:val="20"/>
          <w:szCs w:val="20"/>
        </w:rPr>
        <w:t>Animateur : C</w:t>
      </w:r>
      <w:r w:rsidR="00036848">
        <w:rPr>
          <w:rFonts w:asciiTheme="minorHAnsi" w:hAnsiTheme="minorHAnsi" w:cstheme="minorHAnsi"/>
          <w:color w:val="0070C0"/>
          <w:sz w:val="20"/>
          <w:szCs w:val="20"/>
        </w:rPr>
        <w:t>hristophe</w:t>
      </w:r>
      <w:r w:rsidRPr="002B4460">
        <w:rPr>
          <w:rFonts w:asciiTheme="minorHAnsi" w:hAnsiTheme="minorHAnsi" w:cstheme="minorHAnsi"/>
          <w:color w:val="0070C0"/>
          <w:sz w:val="20"/>
          <w:szCs w:val="20"/>
        </w:rPr>
        <w:t xml:space="preserve"> Chartier Président d</w:t>
      </w:r>
      <w:r w:rsidR="00133A05" w:rsidRPr="002B4460">
        <w:rPr>
          <w:rFonts w:asciiTheme="minorHAnsi" w:hAnsiTheme="minorHAnsi" w:cstheme="minorHAnsi"/>
          <w:color w:val="0070C0"/>
          <w:sz w:val="20"/>
          <w:szCs w:val="20"/>
        </w:rPr>
        <w:t>u</w:t>
      </w:r>
      <w:r w:rsidRPr="002B4460">
        <w:rPr>
          <w:rFonts w:asciiTheme="minorHAnsi" w:hAnsiTheme="minorHAnsi" w:cstheme="minorHAnsi"/>
          <w:color w:val="0070C0"/>
          <w:sz w:val="20"/>
          <w:szCs w:val="20"/>
        </w:rPr>
        <w:t xml:space="preserve"> GT </w:t>
      </w:r>
      <w:r w:rsidR="004E74C4">
        <w:rPr>
          <w:rFonts w:asciiTheme="minorHAnsi" w:hAnsiTheme="minorHAnsi" w:cstheme="minorHAnsi"/>
          <w:color w:val="0070C0"/>
          <w:sz w:val="20"/>
          <w:szCs w:val="20"/>
        </w:rPr>
        <w:t xml:space="preserve">« Résistance aux </w:t>
      </w:r>
      <w:r w:rsidRPr="002B4460">
        <w:rPr>
          <w:rFonts w:asciiTheme="minorHAnsi" w:hAnsiTheme="minorHAnsi" w:cstheme="minorHAnsi"/>
          <w:color w:val="0070C0"/>
          <w:sz w:val="20"/>
          <w:szCs w:val="20"/>
        </w:rPr>
        <w:t>Antiparasitaires</w:t>
      </w:r>
      <w:r w:rsidR="004E74C4">
        <w:rPr>
          <w:rFonts w:asciiTheme="minorHAnsi" w:hAnsiTheme="minorHAnsi" w:cstheme="minorHAnsi"/>
          <w:color w:val="0070C0"/>
          <w:sz w:val="20"/>
          <w:szCs w:val="20"/>
        </w:rPr>
        <w:t> »</w:t>
      </w:r>
      <w:r w:rsidRPr="002B4460">
        <w:rPr>
          <w:rFonts w:asciiTheme="minorHAnsi" w:hAnsiTheme="minorHAnsi" w:cstheme="minorHAnsi"/>
          <w:color w:val="0070C0"/>
          <w:sz w:val="20"/>
          <w:szCs w:val="20"/>
        </w:rPr>
        <w:t xml:space="preserve"> du RFSA</w:t>
      </w:r>
      <w:r w:rsidR="0003684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AC03313" w14:textId="77777777" w:rsidR="00375EB5" w:rsidRPr="002B4460" w:rsidRDefault="00375EB5" w:rsidP="004C3FB3">
      <w:pPr>
        <w:pStyle w:val="Paragraphedeliste"/>
        <w:rPr>
          <w:rFonts w:asciiTheme="minorHAnsi" w:hAnsiTheme="minorHAnsi" w:cstheme="minorHAnsi"/>
          <w:color w:val="0070C0"/>
          <w:sz w:val="20"/>
          <w:szCs w:val="20"/>
        </w:rPr>
      </w:pPr>
    </w:p>
    <w:p w14:paraId="2E948DDA" w14:textId="77777777" w:rsidR="00A743B7" w:rsidRPr="002B4460" w:rsidRDefault="00A743B7" w:rsidP="00A743B7">
      <w:pPr>
        <w:pStyle w:val="Paragraphedeliste"/>
        <w:numPr>
          <w:ilvl w:val="0"/>
          <w:numId w:val="4"/>
        </w:numPr>
        <w:spacing w:after="200" w:line="276" w:lineRule="auto"/>
        <w:rPr>
          <w:rFonts w:eastAsia="Times New Roman"/>
          <w:b/>
          <w:bCs/>
          <w:color w:val="0070C0"/>
          <w:sz w:val="20"/>
          <w:szCs w:val="20"/>
        </w:rPr>
      </w:pPr>
      <w:r w:rsidRPr="002B4460">
        <w:rPr>
          <w:rFonts w:eastAsia="Times New Roman"/>
          <w:color w:val="0070C0"/>
          <w:sz w:val="20"/>
          <w:szCs w:val="20"/>
        </w:rPr>
        <w:t xml:space="preserve">Cédric Neveu : </w:t>
      </w:r>
      <w:r w:rsidRPr="002B4460">
        <w:rPr>
          <w:rFonts w:eastAsia="Times New Roman"/>
          <w:b/>
          <w:bCs/>
          <w:color w:val="0070C0"/>
          <w:sz w:val="20"/>
          <w:szCs w:val="20"/>
        </w:rPr>
        <w:t>ALMA/MTA, un nouvel outil pour le Diagnostic précoce de la Résistance aux Anthelminthiques</w:t>
      </w:r>
    </w:p>
    <w:p w14:paraId="1412B63F" w14:textId="5A9B64CF" w:rsidR="00A743B7" w:rsidRDefault="00A743B7" w:rsidP="00A743B7">
      <w:pPr>
        <w:pStyle w:val="Paragraphedeliste"/>
        <w:numPr>
          <w:ilvl w:val="0"/>
          <w:numId w:val="4"/>
        </w:numPr>
        <w:spacing w:after="200" w:line="276" w:lineRule="auto"/>
        <w:rPr>
          <w:rFonts w:eastAsia="Times New Roman"/>
          <w:b/>
          <w:bCs/>
          <w:color w:val="0070C0"/>
          <w:sz w:val="20"/>
          <w:szCs w:val="20"/>
        </w:rPr>
      </w:pPr>
      <w:r w:rsidRPr="002B4460">
        <w:rPr>
          <w:rFonts w:eastAsia="Times New Roman"/>
          <w:color w:val="0070C0"/>
          <w:sz w:val="20"/>
          <w:szCs w:val="20"/>
        </w:rPr>
        <w:t xml:space="preserve">Anne Sylvestre : </w:t>
      </w:r>
      <w:r w:rsidRPr="002B4460">
        <w:rPr>
          <w:rFonts w:eastAsia="Times New Roman"/>
          <w:b/>
          <w:bCs/>
          <w:color w:val="0070C0"/>
          <w:sz w:val="20"/>
          <w:szCs w:val="20"/>
        </w:rPr>
        <w:t>Modèles in vitro de criblage de composés anticoccidiens innovants</w:t>
      </w:r>
    </w:p>
    <w:p w14:paraId="16773D3B" w14:textId="219A96FE" w:rsidR="00177153" w:rsidRPr="002B4460" w:rsidRDefault="00177153" w:rsidP="00D2459E">
      <w:pPr>
        <w:pStyle w:val="Paragraphedeliste"/>
        <w:spacing w:after="200" w:line="276" w:lineRule="auto"/>
        <w:ind w:firstLine="696"/>
        <w:rPr>
          <w:rFonts w:eastAsia="Times New Roman"/>
          <w:b/>
          <w:bCs/>
          <w:color w:val="0070C0"/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Débat avec :</w:t>
      </w:r>
    </w:p>
    <w:p w14:paraId="6AB51EA1" w14:textId="6E2BFB03" w:rsidR="001A5BFE" w:rsidRPr="002B4460" w:rsidRDefault="001A5BFE" w:rsidP="00375EB5">
      <w:pPr>
        <w:pStyle w:val="Paragraphedeliste"/>
        <w:numPr>
          <w:ilvl w:val="2"/>
          <w:numId w:val="4"/>
        </w:numPr>
        <w:spacing w:before="120"/>
        <w:ind w:left="426" w:hanging="33"/>
        <w:rPr>
          <w:color w:val="0070C0"/>
          <w:sz w:val="20"/>
          <w:szCs w:val="20"/>
        </w:rPr>
      </w:pPr>
      <w:r w:rsidRPr="002B4460">
        <w:rPr>
          <w:color w:val="0070C0"/>
          <w:sz w:val="20"/>
          <w:szCs w:val="20"/>
        </w:rPr>
        <w:t xml:space="preserve">Hayat Arzouk </w:t>
      </w:r>
      <w:proofErr w:type="spellStart"/>
      <w:r w:rsidR="00D2060F" w:rsidRPr="002B4460">
        <w:rPr>
          <w:color w:val="0070C0"/>
          <w:sz w:val="20"/>
          <w:szCs w:val="20"/>
        </w:rPr>
        <w:t>Indical</w:t>
      </w:r>
      <w:proofErr w:type="spellEnd"/>
      <w:r w:rsidR="00D2060F" w:rsidRPr="002B4460">
        <w:rPr>
          <w:color w:val="0070C0"/>
          <w:sz w:val="20"/>
          <w:szCs w:val="20"/>
        </w:rPr>
        <w:t xml:space="preserve"> </w:t>
      </w:r>
      <w:r w:rsidRPr="002B4460">
        <w:rPr>
          <w:color w:val="0070C0"/>
          <w:sz w:val="20"/>
          <w:szCs w:val="20"/>
        </w:rPr>
        <w:t xml:space="preserve">section du diagnostic, GT </w:t>
      </w:r>
      <w:r w:rsidR="006377C7" w:rsidRPr="002B4460">
        <w:rPr>
          <w:color w:val="0070C0"/>
          <w:sz w:val="20"/>
          <w:szCs w:val="20"/>
        </w:rPr>
        <w:t>parasitologie</w:t>
      </w:r>
      <w:r w:rsidRPr="002B4460">
        <w:rPr>
          <w:color w:val="0070C0"/>
          <w:sz w:val="20"/>
          <w:szCs w:val="20"/>
        </w:rPr>
        <w:t xml:space="preserve"> de l’AFNOR </w:t>
      </w:r>
    </w:p>
    <w:p w14:paraId="4164FA7A" w14:textId="3A74680C" w:rsidR="001A5BFE" w:rsidRPr="002B4460" w:rsidRDefault="00775F79" w:rsidP="00375EB5">
      <w:pPr>
        <w:pStyle w:val="Paragraphedeliste"/>
        <w:numPr>
          <w:ilvl w:val="2"/>
          <w:numId w:val="4"/>
        </w:numPr>
        <w:spacing w:before="120"/>
        <w:ind w:left="426" w:hanging="33"/>
        <w:rPr>
          <w:color w:val="0070C0"/>
          <w:sz w:val="20"/>
          <w:szCs w:val="20"/>
        </w:rPr>
      </w:pPr>
      <w:r w:rsidRPr="002B4460">
        <w:rPr>
          <w:color w:val="0070C0"/>
          <w:sz w:val="20"/>
          <w:szCs w:val="20"/>
        </w:rPr>
        <w:t xml:space="preserve">Benoit </w:t>
      </w:r>
      <w:proofErr w:type="spellStart"/>
      <w:r w:rsidRPr="002B4460">
        <w:rPr>
          <w:color w:val="0070C0"/>
          <w:sz w:val="20"/>
          <w:szCs w:val="20"/>
        </w:rPr>
        <w:t>Dela</w:t>
      </w:r>
      <w:r w:rsidR="009B41B5" w:rsidRPr="002B4460">
        <w:rPr>
          <w:color w:val="0070C0"/>
          <w:sz w:val="20"/>
          <w:szCs w:val="20"/>
        </w:rPr>
        <w:t>l</w:t>
      </w:r>
      <w:r w:rsidRPr="002B4460">
        <w:rPr>
          <w:color w:val="0070C0"/>
          <w:sz w:val="20"/>
          <w:szCs w:val="20"/>
        </w:rPr>
        <w:t>leau</w:t>
      </w:r>
      <w:proofErr w:type="spellEnd"/>
      <w:r w:rsidRPr="002B4460">
        <w:rPr>
          <w:color w:val="0070C0"/>
          <w:sz w:val="20"/>
          <w:szCs w:val="20"/>
        </w:rPr>
        <w:t xml:space="preserve"> </w:t>
      </w:r>
      <w:proofErr w:type="spellStart"/>
      <w:r w:rsidRPr="002B4460">
        <w:rPr>
          <w:color w:val="0070C0"/>
          <w:sz w:val="20"/>
          <w:szCs w:val="20"/>
        </w:rPr>
        <w:t>Zoétis</w:t>
      </w:r>
      <w:proofErr w:type="spellEnd"/>
      <w:r w:rsidRPr="002B4460">
        <w:rPr>
          <w:color w:val="0070C0"/>
          <w:sz w:val="20"/>
          <w:szCs w:val="20"/>
        </w:rPr>
        <w:t xml:space="preserve">, président Gt </w:t>
      </w:r>
      <w:r w:rsidR="009B41B5" w:rsidRPr="002B4460">
        <w:rPr>
          <w:color w:val="0070C0"/>
          <w:sz w:val="20"/>
          <w:szCs w:val="20"/>
        </w:rPr>
        <w:t>antiparasitaires</w:t>
      </w:r>
      <w:r w:rsidRPr="002B4460">
        <w:rPr>
          <w:color w:val="0070C0"/>
          <w:sz w:val="20"/>
          <w:szCs w:val="20"/>
        </w:rPr>
        <w:t xml:space="preserve"> et membre du Gt AFNOR parasitologie </w:t>
      </w:r>
    </w:p>
    <w:p w14:paraId="1EC86FD9" w14:textId="77777777" w:rsidR="00375EB5" w:rsidRPr="002B4460" w:rsidRDefault="00375EB5" w:rsidP="00375EB5">
      <w:pPr>
        <w:pStyle w:val="Paragraphedeliste"/>
        <w:spacing w:before="120"/>
        <w:ind w:left="426"/>
        <w:rPr>
          <w:color w:val="0070C0"/>
          <w:sz w:val="20"/>
          <w:szCs w:val="20"/>
        </w:rPr>
      </w:pPr>
    </w:p>
    <w:p w14:paraId="41882B27" w14:textId="0FF3D886" w:rsidR="004C3FB3" w:rsidRPr="002B4460" w:rsidRDefault="004C3FB3" w:rsidP="004C3FB3">
      <w:pPr>
        <w:pStyle w:val="Paragraphedeliste"/>
        <w:numPr>
          <w:ilvl w:val="0"/>
          <w:numId w:val="4"/>
        </w:numPr>
        <w:spacing w:before="120"/>
        <w:ind w:left="426"/>
        <w:jc w:val="both"/>
        <w:rPr>
          <w:sz w:val="20"/>
          <w:szCs w:val="20"/>
        </w:rPr>
      </w:pPr>
      <w:r w:rsidRPr="002B4460">
        <w:rPr>
          <w:sz w:val="20"/>
          <w:szCs w:val="20"/>
        </w:rPr>
        <w:t>12.</w:t>
      </w:r>
      <w:r w:rsidR="005D5702">
        <w:rPr>
          <w:sz w:val="20"/>
          <w:szCs w:val="20"/>
        </w:rPr>
        <w:t>3</w:t>
      </w:r>
      <w:r w:rsidRPr="002B4460">
        <w:rPr>
          <w:sz w:val="20"/>
          <w:szCs w:val="20"/>
        </w:rPr>
        <w:t>0 Conclusion feuille de route – priorités dégagées par la réunion, relations avec les travaux du RFSA</w:t>
      </w:r>
    </w:p>
    <w:p w14:paraId="3BBCB968" w14:textId="74980317" w:rsidR="00034923" w:rsidRPr="00331686" w:rsidRDefault="00034923" w:rsidP="00034923">
      <w:pPr>
        <w:pStyle w:val="Paragraphedeliste"/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 xml:space="preserve"> secrétariat du RFSA </w:t>
      </w:r>
    </w:p>
    <w:p w14:paraId="4883460B" w14:textId="77777777" w:rsidR="00E173E6" w:rsidRPr="002B4460" w:rsidRDefault="00E173E6" w:rsidP="00E173E6">
      <w:pPr>
        <w:pStyle w:val="Paragraphedeliste"/>
        <w:spacing w:before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sectPr w:rsidR="00E173E6" w:rsidRPr="002B4460" w:rsidSect="00BB72BF">
      <w:headerReference w:type="default" r:id="rId7"/>
      <w:footerReference w:type="default" r:id="rId8"/>
      <w:pgSz w:w="11906" w:h="16838"/>
      <w:pgMar w:top="141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ACFD" w14:textId="77777777" w:rsidR="009559E5" w:rsidRDefault="009559E5" w:rsidP="002B0E3E">
      <w:r>
        <w:separator/>
      </w:r>
    </w:p>
  </w:endnote>
  <w:endnote w:type="continuationSeparator" w:id="0">
    <w:p w14:paraId="66EA1B03" w14:textId="77777777" w:rsidR="009559E5" w:rsidRDefault="009559E5" w:rsidP="002B0E3E">
      <w:r>
        <w:continuationSeparator/>
      </w:r>
    </w:p>
  </w:endnote>
  <w:endnote w:type="continuationNotice" w:id="1">
    <w:p w14:paraId="707D744F" w14:textId="77777777" w:rsidR="005F7458" w:rsidRDefault="005F7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0885" w14:textId="77777777" w:rsidR="005F7458" w:rsidRDefault="005F74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83B8" w14:textId="77777777" w:rsidR="009559E5" w:rsidRDefault="009559E5" w:rsidP="002B0E3E">
      <w:r>
        <w:separator/>
      </w:r>
    </w:p>
  </w:footnote>
  <w:footnote w:type="continuationSeparator" w:id="0">
    <w:p w14:paraId="0C6734FC" w14:textId="77777777" w:rsidR="009559E5" w:rsidRDefault="009559E5" w:rsidP="002B0E3E">
      <w:r>
        <w:continuationSeparator/>
      </w:r>
    </w:p>
  </w:footnote>
  <w:footnote w:type="continuationNotice" w:id="1">
    <w:p w14:paraId="3A39BB46" w14:textId="77777777" w:rsidR="005F7458" w:rsidRDefault="005F7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2BDD" w14:textId="6772C3CA" w:rsidR="002B0E3E" w:rsidRDefault="002B0E3E">
    <w:pPr>
      <w:pStyle w:val="En-tte"/>
    </w:pPr>
    <w:r w:rsidRPr="000D2553">
      <w:rPr>
        <w:rFonts w:eastAsia="Times New Roman" w:cstheme="minorHAnsi"/>
        <w:noProof/>
        <w:color w:val="000000" w:themeColor="text1"/>
        <w:sz w:val="20"/>
        <w:szCs w:val="20"/>
        <w:lang w:eastAsia="fr-FR"/>
      </w:rPr>
      <w:drawing>
        <wp:inline distT="0" distB="0" distL="0" distR="0" wp14:anchorId="38CE025C" wp14:editId="639C7FA3">
          <wp:extent cx="1337481" cy="613458"/>
          <wp:effectExtent l="0" t="0" r="0" b="0"/>
          <wp:docPr id="9" name="Image 9" descr="X:\RFSA-EXTRANET\images\logo_159895_colo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FSA-EXTRANET\images\logo_159895_color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12" cy="61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A33"/>
    <w:multiLevelType w:val="hybridMultilevel"/>
    <w:tmpl w:val="89CAA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4800"/>
    <w:multiLevelType w:val="hybridMultilevel"/>
    <w:tmpl w:val="C128D7BC"/>
    <w:lvl w:ilvl="0" w:tplc="3A88F8F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24E05"/>
    <w:multiLevelType w:val="hybridMultilevel"/>
    <w:tmpl w:val="89A89B3E"/>
    <w:lvl w:ilvl="0" w:tplc="43A812E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85F0A"/>
    <w:multiLevelType w:val="hybridMultilevel"/>
    <w:tmpl w:val="7D800E66"/>
    <w:lvl w:ilvl="0" w:tplc="85DCB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13B9"/>
    <w:multiLevelType w:val="hybridMultilevel"/>
    <w:tmpl w:val="9B080B96"/>
    <w:lvl w:ilvl="0" w:tplc="896214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4029"/>
    <w:multiLevelType w:val="hybridMultilevel"/>
    <w:tmpl w:val="291A1E12"/>
    <w:lvl w:ilvl="0" w:tplc="85DCB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22548">
    <w:abstractNumId w:val="3"/>
  </w:num>
  <w:num w:numId="2" w16cid:durableId="1413047710">
    <w:abstractNumId w:val="2"/>
  </w:num>
  <w:num w:numId="3" w16cid:durableId="1029991461">
    <w:abstractNumId w:val="4"/>
  </w:num>
  <w:num w:numId="4" w16cid:durableId="1920940151">
    <w:abstractNumId w:val="0"/>
  </w:num>
  <w:num w:numId="5" w16cid:durableId="2134327072">
    <w:abstractNumId w:val="5"/>
  </w:num>
  <w:num w:numId="6" w16cid:durableId="154078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3"/>
    <w:rsid w:val="00015255"/>
    <w:rsid w:val="00034923"/>
    <w:rsid w:val="00036848"/>
    <w:rsid w:val="00047258"/>
    <w:rsid w:val="00053B92"/>
    <w:rsid w:val="00080529"/>
    <w:rsid w:val="00086C3C"/>
    <w:rsid w:val="000C1EC5"/>
    <w:rsid w:val="000C788C"/>
    <w:rsid w:val="000D65CF"/>
    <w:rsid w:val="000D7FE5"/>
    <w:rsid w:val="000E6E24"/>
    <w:rsid w:val="000F0CBC"/>
    <w:rsid w:val="00103766"/>
    <w:rsid w:val="00133A05"/>
    <w:rsid w:val="00134333"/>
    <w:rsid w:val="00177153"/>
    <w:rsid w:val="00177863"/>
    <w:rsid w:val="00187D55"/>
    <w:rsid w:val="0019501E"/>
    <w:rsid w:val="001A5BFE"/>
    <w:rsid w:val="001C34CF"/>
    <w:rsid w:val="002261A4"/>
    <w:rsid w:val="00231D06"/>
    <w:rsid w:val="00243BA4"/>
    <w:rsid w:val="00247A22"/>
    <w:rsid w:val="00251C6B"/>
    <w:rsid w:val="00252537"/>
    <w:rsid w:val="00255D1D"/>
    <w:rsid w:val="0027091D"/>
    <w:rsid w:val="002B0E3E"/>
    <w:rsid w:val="002B4460"/>
    <w:rsid w:val="002F1166"/>
    <w:rsid w:val="00331686"/>
    <w:rsid w:val="00334123"/>
    <w:rsid w:val="00340690"/>
    <w:rsid w:val="00356233"/>
    <w:rsid w:val="00365A6D"/>
    <w:rsid w:val="00375EB5"/>
    <w:rsid w:val="00376C0D"/>
    <w:rsid w:val="003B1C56"/>
    <w:rsid w:val="003B50E6"/>
    <w:rsid w:val="003C01AA"/>
    <w:rsid w:val="003C7677"/>
    <w:rsid w:val="00440DEC"/>
    <w:rsid w:val="004579EB"/>
    <w:rsid w:val="004610B5"/>
    <w:rsid w:val="004837E6"/>
    <w:rsid w:val="004A34DB"/>
    <w:rsid w:val="004B1944"/>
    <w:rsid w:val="004C3FB3"/>
    <w:rsid w:val="004E74C4"/>
    <w:rsid w:val="00500209"/>
    <w:rsid w:val="00510C8C"/>
    <w:rsid w:val="00513684"/>
    <w:rsid w:val="00514767"/>
    <w:rsid w:val="00571159"/>
    <w:rsid w:val="00574EFF"/>
    <w:rsid w:val="005874E7"/>
    <w:rsid w:val="005B2616"/>
    <w:rsid w:val="005C378D"/>
    <w:rsid w:val="005D26F2"/>
    <w:rsid w:val="005D5702"/>
    <w:rsid w:val="005D7A74"/>
    <w:rsid w:val="005E18BA"/>
    <w:rsid w:val="005F082A"/>
    <w:rsid w:val="005F7458"/>
    <w:rsid w:val="00603B1C"/>
    <w:rsid w:val="00615BA6"/>
    <w:rsid w:val="006170CB"/>
    <w:rsid w:val="006377C7"/>
    <w:rsid w:val="00653C51"/>
    <w:rsid w:val="00676A99"/>
    <w:rsid w:val="0068194E"/>
    <w:rsid w:val="00687185"/>
    <w:rsid w:val="006A4E2B"/>
    <w:rsid w:val="006D1A00"/>
    <w:rsid w:val="006D2C51"/>
    <w:rsid w:val="006D6CD9"/>
    <w:rsid w:val="006E257F"/>
    <w:rsid w:val="006E47F1"/>
    <w:rsid w:val="006F7DCD"/>
    <w:rsid w:val="00717B61"/>
    <w:rsid w:val="00731B97"/>
    <w:rsid w:val="00732CF5"/>
    <w:rsid w:val="00741AF8"/>
    <w:rsid w:val="00757D37"/>
    <w:rsid w:val="00775F79"/>
    <w:rsid w:val="007D1FC9"/>
    <w:rsid w:val="007E0844"/>
    <w:rsid w:val="007E6F7C"/>
    <w:rsid w:val="007F4E4F"/>
    <w:rsid w:val="007F775E"/>
    <w:rsid w:val="008116D1"/>
    <w:rsid w:val="00822D61"/>
    <w:rsid w:val="008359BB"/>
    <w:rsid w:val="008439C7"/>
    <w:rsid w:val="008705D0"/>
    <w:rsid w:val="008862B6"/>
    <w:rsid w:val="00895F43"/>
    <w:rsid w:val="008A0534"/>
    <w:rsid w:val="008A05C0"/>
    <w:rsid w:val="008A56B7"/>
    <w:rsid w:val="008C09E7"/>
    <w:rsid w:val="008D1751"/>
    <w:rsid w:val="008F347E"/>
    <w:rsid w:val="00912AD5"/>
    <w:rsid w:val="0091708B"/>
    <w:rsid w:val="009321E7"/>
    <w:rsid w:val="0094171B"/>
    <w:rsid w:val="00946807"/>
    <w:rsid w:val="009559E5"/>
    <w:rsid w:val="00977CFB"/>
    <w:rsid w:val="00992EFB"/>
    <w:rsid w:val="009953BB"/>
    <w:rsid w:val="009B41B5"/>
    <w:rsid w:val="009E2C5B"/>
    <w:rsid w:val="00A03D25"/>
    <w:rsid w:val="00A075BA"/>
    <w:rsid w:val="00A14C97"/>
    <w:rsid w:val="00A33548"/>
    <w:rsid w:val="00A60C96"/>
    <w:rsid w:val="00A61AA7"/>
    <w:rsid w:val="00A743B7"/>
    <w:rsid w:val="00A87177"/>
    <w:rsid w:val="00A9592E"/>
    <w:rsid w:val="00AC1D3A"/>
    <w:rsid w:val="00AE6F62"/>
    <w:rsid w:val="00AF1687"/>
    <w:rsid w:val="00AF5B55"/>
    <w:rsid w:val="00B01B9C"/>
    <w:rsid w:val="00B04CCA"/>
    <w:rsid w:val="00B10E33"/>
    <w:rsid w:val="00B14CB0"/>
    <w:rsid w:val="00B6176B"/>
    <w:rsid w:val="00B66878"/>
    <w:rsid w:val="00B87779"/>
    <w:rsid w:val="00B87A7D"/>
    <w:rsid w:val="00BA5D61"/>
    <w:rsid w:val="00BB72BF"/>
    <w:rsid w:val="00BE4783"/>
    <w:rsid w:val="00BF1BD5"/>
    <w:rsid w:val="00C01A55"/>
    <w:rsid w:val="00C22535"/>
    <w:rsid w:val="00C22BD8"/>
    <w:rsid w:val="00C3448B"/>
    <w:rsid w:val="00C44F44"/>
    <w:rsid w:val="00C65AB1"/>
    <w:rsid w:val="00C84962"/>
    <w:rsid w:val="00C858DE"/>
    <w:rsid w:val="00CA712E"/>
    <w:rsid w:val="00CC0FC6"/>
    <w:rsid w:val="00CC2CD3"/>
    <w:rsid w:val="00CD45FD"/>
    <w:rsid w:val="00CD5498"/>
    <w:rsid w:val="00CF44C1"/>
    <w:rsid w:val="00D2060F"/>
    <w:rsid w:val="00D2459E"/>
    <w:rsid w:val="00D305A0"/>
    <w:rsid w:val="00D84C0F"/>
    <w:rsid w:val="00D96290"/>
    <w:rsid w:val="00DA3278"/>
    <w:rsid w:val="00DB4BA9"/>
    <w:rsid w:val="00E173E6"/>
    <w:rsid w:val="00E31B06"/>
    <w:rsid w:val="00E460CC"/>
    <w:rsid w:val="00E53506"/>
    <w:rsid w:val="00E53A65"/>
    <w:rsid w:val="00E709B4"/>
    <w:rsid w:val="00E8551C"/>
    <w:rsid w:val="00E93CF1"/>
    <w:rsid w:val="00E9779D"/>
    <w:rsid w:val="00EC58FD"/>
    <w:rsid w:val="00EE1BE6"/>
    <w:rsid w:val="00F315E5"/>
    <w:rsid w:val="00F4307C"/>
    <w:rsid w:val="00F501DB"/>
    <w:rsid w:val="00F7529C"/>
    <w:rsid w:val="00FA0F05"/>
    <w:rsid w:val="00FA2F8C"/>
    <w:rsid w:val="00FC5501"/>
    <w:rsid w:val="00FD1501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8AD4"/>
  <w15:chartTrackingRefBased/>
  <w15:docId w15:val="{311789AC-658F-4EB8-8253-30C8243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A4"/>
    <w:pPr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3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E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0E3E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B0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E3E"/>
    <w:rPr>
      <w:rFonts w:ascii="Calibri" w:eastAsia="Calibri" w:hAnsi="Calibri" w:cs="Calibri"/>
    </w:rPr>
  </w:style>
  <w:style w:type="character" w:styleId="lev">
    <w:name w:val="Strong"/>
    <w:basedOn w:val="Policepardfaut"/>
    <w:uiPriority w:val="22"/>
    <w:qFormat/>
    <w:rsid w:val="006D6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Marie-Claire SANTAROSALIA</cp:lastModifiedBy>
  <cp:revision>5</cp:revision>
  <dcterms:created xsi:type="dcterms:W3CDTF">2022-06-02T14:52:00Z</dcterms:created>
  <dcterms:modified xsi:type="dcterms:W3CDTF">2022-06-22T12:33:00Z</dcterms:modified>
</cp:coreProperties>
</file>