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2D0516C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721207B4" w:rsidR="00F83330" w:rsidRDefault="008534D4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4561463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1167D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59D2E331" w14:textId="35E05C58" w:rsidR="00721009" w:rsidRPr="001167DC" w:rsidRDefault="00E42724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4F9EBBE4" w14:textId="005B6662" w:rsidR="00B43B07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6144583F" w14:textId="19894440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73C89383" w:rsidR="00DC4882" w:rsidRPr="007D5EA3" w:rsidRDefault="00A4686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6530F4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5A3A1209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5E0431">
        <w:rPr>
          <w:rFonts w:eastAsia="Times New Roman" w:cstheme="minorHAnsi"/>
          <w:sz w:val="20"/>
          <w:szCs w:val="20"/>
          <w:lang w:eastAsia="fr-FR"/>
        </w:rPr>
        <w:t xml:space="preserve"> – sous réserve</w:t>
      </w:r>
      <w:r w:rsidR="00BE12BE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36F51BCA" w:rsidR="00E06EF9" w:rsidRPr="007D5EA3" w:rsidRDefault="002B071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15259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3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48A74EF1" w14:textId="0702B7B1" w:rsidR="00BE12BE" w:rsidRPr="00BD7A2B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7A7B2EE3" w:rsidR="005F55DA" w:rsidRPr="00766BF1" w:rsidRDefault="00766BF1" w:rsidP="00766BF1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cstheme="minorHAnsi"/>
          <w:b/>
          <w:sz w:val="20"/>
          <w:szCs w:val="20"/>
        </w:rPr>
        <w:t>15.15</w:t>
      </w:r>
      <w:r w:rsidR="00721009" w:rsidRPr="00766BF1">
        <w:rPr>
          <w:rFonts w:cstheme="minorHAnsi"/>
          <w:b/>
          <w:sz w:val="20"/>
          <w:szCs w:val="20"/>
        </w:rPr>
        <w:t xml:space="preserve"> </w:t>
      </w:r>
      <w:r w:rsidR="00AE15EE" w:rsidRPr="00766BF1">
        <w:rPr>
          <w:rFonts w:cstheme="minorHAnsi"/>
          <w:b/>
          <w:sz w:val="20"/>
          <w:szCs w:val="20"/>
        </w:rPr>
        <w:t>GT 2 Emergences</w:t>
      </w:r>
      <w:r w:rsidR="00B93FF2" w:rsidRPr="00766BF1">
        <w:rPr>
          <w:rFonts w:cstheme="minorHAnsi"/>
          <w:b/>
          <w:sz w:val="20"/>
          <w:szCs w:val="20"/>
        </w:rPr>
        <w:t xml:space="preserve"> </w:t>
      </w:r>
      <w:r w:rsidR="005D4646" w:rsidRPr="00766BF1">
        <w:rPr>
          <w:rFonts w:cstheme="minorHAnsi"/>
          <w:b/>
          <w:sz w:val="20"/>
          <w:szCs w:val="20"/>
        </w:rPr>
        <w:t>–</w:t>
      </w:r>
      <w:r w:rsidR="00AE15EE" w:rsidRPr="00766BF1">
        <w:rPr>
          <w:rFonts w:cstheme="minorHAnsi"/>
          <w:b/>
          <w:sz w:val="20"/>
          <w:szCs w:val="20"/>
        </w:rPr>
        <w:t xml:space="preserve"> </w:t>
      </w:r>
      <w:r w:rsidR="00D07033" w:rsidRPr="00766BF1">
        <w:rPr>
          <w:rFonts w:cstheme="minorHAnsi"/>
          <w:b/>
          <w:sz w:val="20"/>
          <w:szCs w:val="20"/>
        </w:rPr>
        <w:t>NV</w:t>
      </w:r>
      <w:r w:rsidR="005F55DA" w:rsidRPr="00766BF1">
        <w:rPr>
          <w:rFonts w:cstheme="minorHAnsi"/>
          <w:b/>
          <w:sz w:val="20"/>
          <w:szCs w:val="20"/>
        </w:rPr>
        <w:t>-</w:t>
      </w:r>
      <w:r w:rsidR="007D5EA3" w:rsidRPr="00766BF1">
        <w:rPr>
          <w:rFonts w:cstheme="minorHAnsi"/>
          <w:b/>
          <w:sz w:val="20"/>
          <w:szCs w:val="20"/>
        </w:rPr>
        <w:t>PAH</w:t>
      </w:r>
    </w:p>
    <w:p w14:paraId="64844E91" w14:textId="1B2DEC23" w:rsidR="00730862" w:rsidRPr="00677561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3817CA1D" w14:textId="24B79A16" w:rsidR="00252498" w:rsidRPr="00677561" w:rsidRDefault="00D83622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677561">
        <w:rPr>
          <w:sz w:val="20"/>
          <w:szCs w:val="20"/>
        </w:rPr>
        <w:t>IAHP (CD- ANSES)</w:t>
      </w:r>
    </w:p>
    <w:p w14:paraId="4E6A6E30" w14:textId="77777777" w:rsidR="006036C1" w:rsidRPr="00677561" w:rsidRDefault="00D93167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PPA </w:t>
      </w:r>
      <w:r w:rsidR="00D83622" w:rsidRPr="00677561">
        <w:rPr>
          <w:sz w:val="20"/>
          <w:szCs w:val="20"/>
        </w:rPr>
        <w:t>(CD- ANSES)</w:t>
      </w:r>
    </w:p>
    <w:p w14:paraId="44CA5EB5" w14:textId="2E8FC13E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r w:rsidR="005B6D7F" w:rsidRPr="00677561">
        <w:rPr>
          <w:sz w:val="20"/>
          <w:szCs w:val="20"/>
        </w:rPr>
        <w:t>Monkeypox (</w:t>
      </w:r>
      <w:r w:rsidRPr="00677561">
        <w:rPr>
          <w:sz w:val="20"/>
          <w:szCs w:val="20"/>
        </w:rPr>
        <w:t>CD- ANSES)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410BD829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4B6312">
        <w:rPr>
          <w:rFonts w:cstheme="minorHAnsi"/>
          <w:b/>
          <w:sz w:val="20"/>
          <w:szCs w:val="20"/>
        </w:rPr>
        <w:t>10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4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1C4EE215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BF7BED">
        <w:rPr>
          <w:rFonts w:cstheme="minorHAnsi"/>
          <w:b/>
          <w:sz w:val="20"/>
          <w:szCs w:val="20"/>
        </w:rPr>
        <w:t>30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77777777" w:rsidR="004312DB" w:rsidRPr="004312DB" w:rsidRDefault="004312DB" w:rsidP="004312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73A3808D" w14:textId="075411BF" w:rsidR="00FE5993" w:rsidRPr="007D5EA3" w:rsidRDefault="008534D4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16" w:history="1">
        <w:r w:rsidR="00DE5A7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77777777" w:rsidR="00477B7A" w:rsidRPr="007D5EA3" w:rsidRDefault="00477B7A" w:rsidP="00477B7A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7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4"/>
  </w:num>
  <w:num w:numId="2" w16cid:durableId="954361811">
    <w:abstractNumId w:val="16"/>
  </w:num>
  <w:num w:numId="3" w16cid:durableId="130102437">
    <w:abstractNumId w:val="7"/>
  </w:num>
  <w:num w:numId="4" w16cid:durableId="870647861">
    <w:abstractNumId w:val="9"/>
  </w:num>
  <w:num w:numId="5" w16cid:durableId="798694082">
    <w:abstractNumId w:val="15"/>
  </w:num>
  <w:num w:numId="6" w16cid:durableId="1791119622">
    <w:abstractNumId w:val="8"/>
  </w:num>
  <w:num w:numId="7" w16cid:durableId="1359545534">
    <w:abstractNumId w:val="2"/>
  </w:num>
  <w:num w:numId="8" w16cid:durableId="1491404940">
    <w:abstractNumId w:val="13"/>
  </w:num>
  <w:num w:numId="9" w16cid:durableId="1817799274">
    <w:abstractNumId w:val="1"/>
  </w:num>
  <w:num w:numId="10" w16cid:durableId="1239704687">
    <w:abstractNumId w:val="10"/>
  </w:num>
  <w:num w:numId="11" w16cid:durableId="2059353477">
    <w:abstractNumId w:val="17"/>
  </w:num>
  <w:num w:numId="12" w16cid:durableId="449932324">
    <w:abstractNumId w:val="11"/>
  </w:num>
  <w:num w:numId="13" w16cid:durableId="1657151079">
    <w:abstractNumId w:val="3"/>
  </w:num>
  <w:num w:numId="14" w16cid:durableId="1175806599">
    <w:abstractNumId w:val="0"/>
  </w:num>
  <w:num w:numId="15" w16cid:durableId="765928571">
    <w:abstractNumId w:val="12"/>
  </w:num>
  <w:num w:numId="16" w16cid:durableId="1125004388">
    <w:abstractNumId w:val="5"/>
  </w:num>
  <w:num w:numId="17" w16cid:durableId="286356594">
    <w:abstractNumId w:val="4"/>
  </w:num>
  <w:num w:numId="18" w16cid:durableId="18100481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8E0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ANMV_RFSA_20210618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ofit-event.com/animal-health-present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rd-dating-for-animal-health-and-innovation/" TargetMode="Externa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1/05/Jennifer-Richardson-ACTUALITES_EUROPEENNES_RFSA_2021_06_18_EN_FIN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10</cp:revision>
  <cp:lastPrinted>2022-03-17T11:34:00Z</cp:lastPrinted>
  <dcterms:created xsi:type="dcterms:W3CDTF">2022-06-02T14:49:00Z</dcterms:created>
  <dcterms:modified xsi:type="dcterms:W3CDTF">2022-06-23T15:24:00Z</dcterms:modified>
</cp:coreProperties>
</file>