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8D9" w14:textId="77777777" w:rsidR="00134333" w:rsidRDefault="00134333" w:rsidP="0013433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E6DEE4D" w14:textId="1DBBA08D" w:rsidR="00134333" w:rsidRPr="00134333" w:rsidRDefault="00134333" w:rsidP="00134333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4333">
        <w:rPr>
          <w:rFonts w:asciiTheme="minorHAnsi" w:hAnsiTheme="minorHAnsi" w:cstheme="minorHAnsi"/>
          <w:b/>
          <w:bCs/>
          <w:sz w:val="20"/>
          <w:szCs w:val="20"/>
        </w:rPr>
        <w:t>Transition Agroécologie : source d’innovation et d’opportunités en médecine vétérinaire</w:t>
      </w:r>
    </w:p>
    <w:p w14:paraId="036E207B" w14:textId="5BE9683C" w:rsidR="00134333" w:rsidRDefault="00134333" w:rsidP="00EE1BE6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INRAe amphi 29.06.2022 </w:t>
      </w:r>
      <w:r w:rsidR="00EE1BE6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>09.30 12.30</w:t>
      </w:r>
    </w:p>
    <w:p w14:paraId="7AA4EFC8" w14:textId="62590965" w:rsidR="008A05C0" w:rsidRDefault="008A05C0" w:rsidP="00A14C97">
      <w:pPr>
        <w:jc w:val="both"/>
      </w:pPr>
      <w:r>
        <w:t xml:space="preserve">Accueil de Ph. </w:t>
      </w:r>
      <w:proofErr w:type="spellStart"/>
      <w:r>
        <w:t>Mauguin</w:t>
      </w:r>
      <w:proofErr w:type="spellEnd"/>
      <w:r>
        <w:t> </w:t>
      </w:r>
      <w:r w:rsidR="00CC2CD3">
        <w:t xml:space="preserve">– Carole </w:t>
      </w:r>
      <w:proofErr w:type="spellStart"/>
      <w:r w:rsidR="00CC2CD3">
        <w:t>Caranta</w:t>
      </w:r>
      <w:proofErr w:type="spellEnd"/>
    </w:p>
    <w:p w14:paraId="221C82E4" w14:textId="77777777" w:rsidR="00CC2CD3" w:rsidRDefault="00CC2CD3" w:rsidP="00A14C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C7E023" w14:textId="2CA6C0FD" w:rsidR="00134333" w:rsidRPr="005B2616" w:rsidRDefault="00B66878" w:rsidP="005B2616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09.3</w:t>
      </w:r>
      <w:r w:rsidR="00CC2CD3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34333">
        <w:rPr>
          <w:rFonts w:asciiTheme="minorHAnsi" w:hAnsiTheme="minorHAnsi" w:cstheme="minorHAnsi"/>
          <w:sz w:val="20"/>
          <w:szCs w:val="20"/>
        </w:rPr>
        <w:t>Raphael Guatteo</w:t>
      </w:r>
      <w:r w:rsidR="00A14C97">
        <w:rPr>
          <w:rFonts w:asciiTheme="minorHAnsi" w:hAnsiTheme="minorHAnsi" w:cstheme="minorHAnsi"/>
          <w:sz w:val="20"/>
          <w:szCs w:val="20"/>
        </w:rPr>
        <w:t xml:space="preserve"> </w:t>
      </w:r>
      <w:r w:rsidR="00103766">
        <w:rPr>
          <w:rFonts w:asciiTheme="minorHAnsi" w:hAnsiTheme="minorHAnsi" w:cstheme="minorHAnsi"/>
          <w:sz w:val="20"/>
          <w:szCs w:val="20"/>
        </w:rPr>
        <w:t xml:space="preserve">ONIRIS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134333">
        <w:rPr>
          <w:rFonts w:asciiTheme="minorHAnsi" w:hAnsiTheme="minorHAnsi" w:cstheme="minorHAnsi"/>
          <w:sz w:val="20"/>
          <w:szCs w:val="20"/>
        </w:rPr>
        <w:t>introduction</w:t>
      </w:r>
      <w:r w:rsidR="005B2616">
        <w:rPr>
          <w:rFonts w:asciiTheme="minorHAnsi" w:hAnsiTheme="minorHAnsi" w:cstheme="minorHAnsi"/>
          <w:sz w:val="20"/>
          <w:szCs w:val="20"/>
        </w:rPr>
        <w:t xml:space="preserve"> </w:t>
      </w:r>
      <w:r w:rsidR="00A14C97" w:rsidRPr="00A14C97">
        <w:rPr>
          <w:rFonts w:asciiTheme="minorHAnsi" w:hAnsiTheme="minorHAnsi" w:cstheme="minorHAnsi"/>
          <w:i/>
          <w:iCs/>
          <w:sz w:val="20"/>
          <w:szCs w:val="20"/>
        </w:rPr>
        <w:t>Transition agroécologique et ses conséquences sur la gestion de la santé animale</w:t>
      </w:r>
      <w:r w:rsidR="005B261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85E0926" w14:textId="2A5EE74D" w:rsidR="00687185" w:rsidRPr="00A60C96" w:rsidRDefault="005B2616" w:rsidP="00687185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687185" w:rsidRPr="00A60C96">
        <w:rPr>
          <w:rFonts w:asciiTheme="minorHAnsi" w:hAnsiTheme="minorHAnsi" w:cstheme="minorHAnsi"/>
          <w:sz w:val="20"/>
          <w:szCs w:val="20"/>
        </w:rPr>
        <w:t>Prise en compte des spécificité</w:t>
      </w:r>
      <w:r w:rsidR="00687185">
        <w:rPr>
          <w:rFonts w:asciiTheme="minorHAnsi" w:hAnsiTheme="minorHAnsi" w:cstheme="minorHAnsi"/>
          <w:sz w:val="20"/>
          <w:szCs w:val="20"/>
        </w:rPr>
        <w:t>s</w:t>
      </w:r>
      <w:r w:rsidR="00687185" w:rsidRPr="00A60C96">
        <w:rPr>
          <w:rFonts w:asciiTheme="minorHAnsi" w:hAnsiTheme="minorHAnsi" w:cstheme="minorHAnsi"/>
          <w:sz w:val="20"/>
          <w:szCs w:val="20"/>
        </w:rPr>
        <w:t xml:space="preserve"> des modes d’élevages, des différentes espèces</w:t>
      </w:r>
      <w:r>
        <w:rPr>
          <w:rFonts w:asciiTheme="minorHAnsi" w:hAnsiTheme="minorHAnsi" w:cstheme="minorHAnsi"/>
          <w:sz w:val="20"/>
          <w:szCs w:val="20"/>
        </w:rPr>
        <w:t>)</w:t>
      </w:r>
      <w:r w:rsidR="00687185" w:rsidRPr="00A60C96">
        <w:rPr>
          <w:rFonts w:asciiTheme="minorHAnsi" w:hAnsiTheme="minorHAnsi" w:cstheme="minorHAnsi"/>
          <w:sz w:val="20"/>
          <w:szCs w:val="20"/>
        </w:rPr>
        <w:t>.</w:t>
      </w:r>
    </w:p>
    <w:p w14:paraId="115554EA" w14:textId="77777777" w:rsidR="00687185" w:rsidRPr="00A14C97" w:rsidRDefault="00687185" w:rsidP="00A14C97">
      <w:pPr>
        <w:ind w:left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lledutableau"/>
        <w:tblW w:w="11058" w:type="dxa"/>
        <w:tblInd w:w="-856" w:type="dxa"/>
        <w:tblLook w:val="04A0" w:firstRow="1" w:lastRow="0" w:firstColumn="1" w:lastColumn="0" w:noHBand="0" w:noVBand="1"/>
      </w:tblPr>
      <w:tblGrid>
        <w:gridCol w:w="3828"/>
        <w:gridCol w:w="3686"/>
        <w:gridCol w:w="3544"/>
      </w:tblGrid>
      <w:tr w:rsidR="00376C0D" w:rsidRPr="00A60C96" w14:paraId="325C636D" w14:textId="77777777" w:rsidTr="00A14C97">
        <w:tc>
          <w:tcPr>
            <w:tcW w:w="3828" w:type="dxa"/>
          </w:tcPr>
          <w:p w14:paraId="46493AC2" w14:textId="111AD768" w:rsidR="00376C0D" w:rsidRPr="00A60C96" w:rsidRDefault="00376C0D" w:rsidP="001343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INRAe</w:t>
            </w:r>
          </w:p>
        </w:tc>
        <w:tc>
          <w:tcPr>
            <w:tcW w:w="3686" w:type="dxa"/>
            <w:vMerge w:val="restart"/>
          </w:tcPr>
          <w:p w14:paraId="6484DD3F" w14:textId="77777777" w:rsidR="00376C0D" w:rsidRPr="00A60C96" w:rsidRDefault="00376C0D" w:rsidP="0013433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Attentes</w:t>
            </w:r>
          </w:p>
          <w:p w14:paraId="025FF780" w14:textId="5EA60393" w:rsidR="00376C0D" w:rsidRPr="00A60C96" w:rsidRDefault="00376C0D" w:rsidP="001343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A60C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 solutions</w:t>
            </w:r>
          </w:p>
        </w:tc>
        <w:tc>
          <w:tcPr>
            <w:tcW w:w="3544" w:type="dxa"/>
          </w:tcPr>
          <w:p w14:paraId="36A6A6DE" w14:textId="4CED4B7D" w:rsidR="00376C0D" w:rsidRPr="00A60C96" w:rsidRDefault="00376C0D" w:rsidP="0013433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SIMV</w:t>
            </w:r>
          </w:p>
        </w:tc>
      </w:tr>
      <w:tr w:rsidR="00376C0D" w:rsidRPr="00A60C96" w14:paraId="2644DF6C" w14:textId="77777777" w:rsidTr="00A14C97">
        <w:tc>
          <w:tcPr>
            <w:tcW w:w="3828" w:type="dxa"/>
            <w:shd w:val="clear" w:color="auto" w:fill="E2EFD9" w:themeFill="accent6" w:themeFillTint="33"/>
          </w:tcPr>
          <w:p w14:paraId="3368D081" w14:textId="02DA4A95" w:rsidR="00376C0D" w:rsidRPr="00A60C96" w:rsidRDefault="00376C0D" w:rsidP="00134333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Qu’attendent les laboratoires de la recherche de l’INRAe ?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14:paraId="5713B9C2" w14:textId="31BAC070" w:rsidR="00376C0D" w:rsidRPr="00A60C96" w:rsidRDefault="00376C0D" w:rsidP="00134333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2ACA1999" w14:textId="2633FCD9" w:rsidR="00376C0D" w:rsidRPr="00A60C96" w:rsidRDefault="00376C0D" w:rsidP="00356233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66878" w:rsidRPr="00A60C96" w14:paraId="01571584" w14:textId="77777777" w:rsidTr="007C1744">
        <w:tc>
          <w:tcPr>
            <w:tcW w:w="11058" w:type="dxa"/>
            <w:gridSpan w:val="3"/>
            <w:shd w:val="clear" w:color="auto" w:fill="FFF2CC" w:themeFill="accent4" w:themeFillTint="33"/>
          </w:tcPr>
          <w:p w14:paraId="23627947" w14:textId="77777777" w:rsidR="00B66878" w:rsidRDefault="00B66878" w:rsidP="00B14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31D06">
              <w:rPr>
                <w:rFonts w:asciiTheme="minorHAnsi" w:hAnsiTheme="minorHAnsi" w:cstheme="minorHAnsi"/>
                <w:sz w:val="20"/>
                <w:szCs w:val="20"/>
              </w:rPr>
              <w:t>.00 – 11.00</w:t>
            </w:r>
            <w:r w:rsidR="007E0844">
              <w:rPr>
                <w:rFonts w:asciiTheme="minorHAnsi" w:hAnsiTheme="minorHAnsi" w:cstheme="minorHAnsi"/>
                <w:sz w:val="20"/>
                <w:szCs w:val="20"/>
              </w:rPr>
              <w:t> : 2</w:t>
            </w:r>
            <w:r w:rsidR="00F430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6F62">
              <w:rPr>
                <w:rFonts w:asciiTheme="minorHAnsi" w:hAnsiTheme="minorHAnsi" w:cstheme="minorHAnsi"/>
                <w:sz w:val="20"/>
                <w:szCs w:val="20"/>
              </w:rPr>
              <w:t xml:space="preserve">x 2 </w:t>
            </w:r>
            <w:r w:rsidR="00F4307C">
              <w:rPr>
                <w:rFonts w:asciiTheme="minorHAnsi" w:hAnsiTheme="minorHAnsi" w:cstheme="minorHAnsi"/>
                <w:sz w:val="20"/>
                <w:szCs w:val="20"/>
              </w:rPr>
              <w:t xml:space="preserve">interventions </w:t>
            </w:r>
            <w:r w:rsidR="00AE6F62">
              <w:rPr>
                <w:rFonts w:asciiTheme="minorHAnsi" w:hAnsiTheme="minorHAnsi" w:cstheme="minorHAnsi"/>
                <w:sz w:val="20"/>
                <w:szCs w:val="20"/>
              </w:rPr>
              <w:t xml:space="preserve">(INRAe- SIMV) </w:t>
            </w:r>
            <w:r w:rsidR="00F4307C">
              <w:rPr>
                <w:rFonts w:asciiTheme="minorHAnsi" w:hAnsiTheme="minorHAnsi" w:cstheme="minorHAnsi"/>
                <w:sz w:val="20"/>
                <w:szCs w:val="20"/>
              </w:rPr>
              <w:t xml:space="preserve">de 10 min </w:t>
            </w:r>
            <w:r w:rsidR="007E0844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="00F4307C">
              <w:rPr>
                <w:rFonts w:asciiTheme="minorHAnsi" w:hAnsiTheme="minorHAnsi" w:cstheme="minorHAnsi"/>
                <w:sz w:val="20"/>
                <w:szCs w:val="20"/>
              </w:rPr>
              <w:t>débat</w:t>
            </w:r>
          </w:p>
          <w:p w14:paraId="71450ED6" w14:textId="484893FF" w:rsidR="000E6E24" w:rsidRDefault="000E6E24" w:rsidP="00B14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333" w:rsidRPr="00A60C96" w14:paraId="24242D70" w14:textId="77777777" w:rsidTr="00A14C97">
        <w:tc>
          <w:tcPr>
            <w:tcW w:w="3828" w:type="dxa"/>
            <w:shd w:val="clear" w:color="auto" w:fill="FFF2CC" w:themeFill="accent4" w:themeFillTint="33"/>
          </w:tcPr>
          <w:p w14:paraId="303CE0A6" w14:textId="4E6C5286" w:rsidR="00134333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Pathologie</w:t>
            </w:r>
            <w:r w:rsidR="00FA0F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spécifique</w:t>
            </w:r>
            <w:r w:rsidR="00FA0F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 : liées au plein air / sans retour sur investissement en bio</w:t>
            </w:r>
          </w:p>
          <w:p w14:paraId="04C81EA5" w14:textId="47C2DC6F" w:rsidR="00356233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Mycotoxines (risques sur la santé animale – ex : porc) </w:t>
            </w:r>
          </w:p>
          <w:p w14:paraId="4817D487" w14:textId="0C4C4EC6" w:rsidR="00356233" w:rsidRPr="00A60C96" w:rsidRDefault="00356233" w:rsidP="005B2616">
            <w:pPr>
              <w:spacing w:before="120"/>
              <w:ind w:left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&gt; impact de ce mode d’élevage sur la SA.</w:t>
            </w:r>
          </w:p>
          <w:p w14:paraId="6676C98F" w14:textId="065EE125" w:rsidR="00356233" w:rsidRPr="00A60C96" w:rsidRDefault="00356233" w:rsidP="005B2616">
            <w:pPr>
              <w:spacing w:before="120"/>
              <w:ind w:left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&gt; impact sur les nouvelles maladies</w:t>
            </w:r>
          </w:p>
          <w:p w14:paraId="4F0C05C1" w14:textId="1C91E7C1" w:rsidR="00CD5498" w:rsidRDefault="00CD5498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Quelles é</w:t>
            </w:r>
            <w:r w:rsidR="00356233" w:rsidRPr="00A60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mergences :</w:t>
            </w:r>
            <w:r w:rsidR="00356233"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54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JL Guérin ENVT</w:t>
            </w:r>
          </w:p>
          <w:p w14:paraId="2CAD6D51" w14:textId="2AD0D3D3" w:rsidR="00356233" w:rsidRPr="00A60C96" w:rsidRDefault="00CD5498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56233"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omment assurer la biosécurité ? </w:t>
            </w:r>
          </w:p>
          <w:p w14:paraId="3A36C00B" w14:textId="5E6D37E3" w:rsidR="008D1751" w:rsidRPr="00A60C96" w:rsidRDefault="008D1751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2F84C4E4" w14:textId="77777777" w:rsidR="00134333" w:rsidRPr="00A60C96" w:rsidRDefault="001343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Conséquences de l’accroissement d’animaux élevés en extérieur sur la santé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(Bio plein air).</w:t>
            </w:r>
          </w:p>
          <w:p w14:paraId="3ACBF51C" w14:textId="77777777" w:rsidR="00732CF5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Prise en compte de</w:t>
            </w:r>
            <w:r w:rsidR="00732CF5" w:rsidRPr="00A60C96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15C0AEE8" w14:textId="111AA337" w:rsidR="00356233" w:rsidRPr="00A60C96" w:rsidRDefault="00356233" w:rsidP="00732CF5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l’aspect sociologique </w:t>
            </w:r>
            <w:r w:rsidR="00732CF5" w:rsidRPr="00A60C96">
              <w:rPr>
                <w:rFonts w:asciiTheme="minorHAnsi" w:hAnsiTheme="minorHAnsi" w:cstheme="minorHAnsi"/>
                <w:sz w:val="20"/>
                <w:szCs w:val="20"/>
              </w:rPr>
              <w:t>(demande de plus de nature)</w:t>
            </w:r>
          </w:p>
          <w:p w14:paraId="42CC5E00" w14:textId="77777777" w:rsidR="00732CF5" w:rsidRPr="00A60C96" w:rsidRDefault="00732CF5" w:rsidP="00732CF5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Réalité scientifique </w:t>
            </w:r>
          </w:p>
          <w:p w14:paraId="124A2479" w14:textId="1828FCA2" w:rsidR="00732CF5" w:rsidRDefault="00D305A0" w:rsidP="00732CF5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Prise en compte des spécificité</w:t>
            </w:r>
            <w:r w:rsidR="00A60C9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des modes d’élevages, des différentes espèces</w:t>
            </w:r>
            <w:r w:rsidR="00FE2C09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350AC0A2" w14:textId="2199112E" w:rsidR="00FE2C09" w:rsidRPr="00E460CC" w:rsidRDefault="00FE2C09" w:rsidP="00FE2C09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Volailles</w:t>
            </w:r>
          </w:p>
          <w:p w14:paraId="2FF14250" w14:textId="6954D90F" w:rsidR="00FE2C09" w:rsidRPr="00E460CC" w:rsidRDefault="00FE2C09" w:rsidP="00FE2C09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ruminants</w:t>
            </w:r>
          </w:p>
          <w:p w14:paraId="61723113" w14:textId="726EB778" w:rsidR="00732CF5" w:rsidRPr="00A60C96" w:rsidRDefault="00D84C0F" w:rsidP="00732CF5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732CF5" w:rsidRPr="00A60C96">
              <w:rPr>
                <w:rFonts w:asciiTheme="minorHAnsi" w:hAnsiTheme="minorHAnsi" w:cstheme="minorHAnsi"/>
                <w:sz w:val="20"/>
                <w:szCs w:val="20"/>
              </w:rPr>
              <w:t>Quid de l’impact sur la qualité sanitaire ? un projet EU est-il envisageable ? une priorité de l’alliance pour 2023 ? (JR RFSA) préparation d’un appel d’offre ?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F520C36" w14:textId="501E7A96" w:rsidR="00B14CB0" w:rsidRPr="00A60C96" w:rsidRDefault="00B14CB0" w:rsidP="00B14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Contexte : 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Impact du NRMV (discussion sur les actes délégués et réouverture #152 –&gt; réduire les traitements de groupes) – </w:t>
            </w:r>
          </w:p>
          <w:p w14:paraId="19AB5CBF" w14:textId="77777777" w:rsidR="00B14CB0" w:rsidRPr="00A60C96" w:rsidRDefault="00B14CB0" w:rsidP="00B14CB0">
            <w:pPr>
              <w:pStyle w:val="Paragraphedeliste"/>
              <w:numPr>
                <w:ilvl w:val="1"/>
                <w:numId w:val="1"/>
              </w:numPr>
              <w:ind w:left="691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métaphylaxie, </w:t>
            </w:r>
          </w:p>
          <w:p w14:paraId="5E11B8CB" w14:textId="77777777" w:rsidR="00B14CB0" w:rsidRPr="00A60C96" w:rsidRDefault="00B14CB0" w:rsidP="00B14CB0">
            <w:pPr>
              <w:pStyle w:val="Paragraphedeliste"/>
              <w:numPr>
                <w:ilvl w:val="1"/>
                <w:numId w:val="1"/>
              </w:numPr>
              <w:ind w:left="691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phytothérapie </w:t>
            </w:r>
          </w:p>
          <w:p w14:paraId="1463583B" w14:textId="77777777" w:rsidR="00134333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Comment répondre en matière de diagnostics et de vaccins ?</w:t>
            </w:r>
          </w:p>
          <w:p w14:paraId="2DAEDC0A" w14:textId="60E488CC" w:rsidR="00356233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Nouveaux modes de gestion, augmentation des traitements antiparasitaires ?</w:t>
            </w:r>
          </w:p>
          <w:p w14:paraId="46335A79" w14:textId="77777777" w:rsidR="00356233" w:rsidRPr="00A60C96" w:rsidRDefault="003562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Gestion raisonnée ?</w:t>
            </w:r>
          </w:p>
          <w:p w14:paraId="68E3509D" w14:textId="77777777" w:rsidR="00B14CB0" w:rsidRDefault="00732CF5" w:rsidP="00B14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Si élevage plus extensif, quelle réponse, la vaccination ?</w:t>
            </w:r>
            <w:r w:rsidR="00B14CB0"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2C2A75" w14:textId="77777777" w:rsidR="00732CF5" w:rsidRPr="000F0CBC" w:rsidRDefault="00CC0FC6" w:rsidP="00CC0FC6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diagnostics</w:t>
            </w:r>
          </w:p>
          <w:p w14:paraId="74D17FE3" w14:textId="44551E73" w:rsidR="00CC0FC6" w:rsidRPr="00CC0FC6" w:rsidRDefault="00CC0FC6" w:rsidP="00CC0FC6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0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vaccins</w:t>
            </w:r>
          </w:p>
        </w:tc>
      </w:tr>
      <w:tr w:rsidR="00B66878" w:rsidRPr="00A60C96" w14:paraId="6AEA8F22" w14:textId="77777777" w:rsidTr="005952B8">
        <w:tc>
          <w:tcPr>
            <w:tcW w:w="11058" w:type="dxa"/>
            <w:gridSpan w:val="3"/>
            <w:shd w:val="clear" w:color="auto" w:fill="FFF2CC" w:themeFill="accent4" w:themeFillTint="33"/>
          </w:tcPr>
          <w:p w14:paraId="5A8F1699" w14:textId="75EB65DC" w:rsidR="00B66878" w:rsidRDefault="00231D06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9E2C5B">
              <w:rPr>
                <w:rFonts w:asciiTheme="minorHAnsi" w:hAnsiTheme="minorHAnsi" w:cstheme="minorHAnsi"/>
                <w:sz w:val="20"/>
                <w:szCs w:val="20"/>
              </w:rPr>
              <w:t xml:space="preserve"> – 11.15 </w:t>
            </w:r>
            <w:r w:rsidR="005B261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E2C5B">
              <w:rPr>
                <w:rFonts w:asciiTheme="minorHAnsi" w:hAnsiTheme="minorHAnsi" w:cstheme="minorHAnsi"/>
                <w:sz w:val="20"/>
                <w:szCs w:val="20"/>
              </w:rPr>
              <w:t>ause</w:t>
            </w:r>
          </w:p>
          <w:p w14:paraId="4547B4A9" w14:textId="477B26DF" w:rsidR="000E6E24" w:rsidRPr="00A60C96" w:rsidRDefault="000E6E24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C5B" w:rsidRPr="00A60C96" w14:paraId="301E77E0" w14:textId="77777777" w:rsidTr="005952B8">
        <w:tc>
          <w:tcPr>
            <w:tcW w:w="11058" w:type="dxa"/>
            <w:gridSpan w:val="3"/>
            <w:shd w:val="clear" w:color="auto" w:fill="FFF2CC" w:themeFill="accent4" w:themeFillTint="33"/>
          </w:tcPr>
          <w:p w14:paraId="6D7BFA92" w14:textId="77777777" w:rsidR="009E2C5B" w:rsidRDefault="009E2C5B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</w:t>
            </w:r>
            <w:r w:rsidR="008A05C0">
              <w:rPr>
                <w:rFonts w:asciiTheme="minorHAnsi" w:hAnsiTheme="minorHAnsi" w:cstheme="minorHAnsi"/>
                <w:sz w:val="20"/>
                <w:szCs w:val="20"/>
              </w:rPr>
              <w:t xml:space="preserve"> – 12.15</w:t>
            </w:r>
            <w:r w:rsidR="007E0844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r w:rsidR="00AE6F62">
              <w:rPr>
                <w:rFonts w:asciiTheme="minorHAnsi" w:hAnsiTheme="minorHAnsi" w:cstheme="minorHAnsi"/>
                <w:sz w:val="20"/>
                <w:szCs w:val="20"/>
              </w:rPr>
              <w:t>2 x 2 interventions (INRAe- SIMV) de 10 min + débat</w:t>
            </w:r>
          </w:p>
          <w:p w14:paraId="58F7A915" w14:textId="3E62C067" w:rsidR="000E6E24" w:rsidRDefault="000E6E24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333" w:rsidRPr="00A60C96" w14:paraId="2813B579" w14:textId="77777777" w:rsidTr="00A14C97">
        <w:tc>
          <w:tcPr>
            <w:tcW w:w="3828" w:type="dxa"/>
            <w:shd w:val="clear" w:color="auto" w:fill="FFF2CC" w:themeFill="accent4" w:themeFillTint="33"/>
          </w:tcPr>
          <w:p w14:paraId="24CCDA4F" w14:textId="77777777" w:rsidR="00134333" w:rsidRPr="00A60C96" w:rsidRDefault="001343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DIAGRAM projet de méthodes de quantification des résistances (demande de partenariats)</w:t>
            </w:r>
          </w:p>
          <w:p w14:paraId="59ADF241" w14:textId="56D5BFE4" w:rsidR="00C3448B" w:rsidRDefault="00C3448B" w:rsidP="00CD181D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60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Cédric Neveu INRAe</w:t>
            </w:r>
            <w:r w:rsidR="00E460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12F675E" w14:textId="3F6E765A" w:rsidR="00B87A7D" w:rsidRDefault="00B87A7D" w:rsidP="00B87A7D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volet diagnostics</w:t>
            </w:r>
          </w:p>
          <w:p w14:paraId="6C240972" w14:textId="60F0070E" w:rsidR="00B87A7D" w:rsidRPr="00B87A7D" w:rsidRDefault="00B87A7D" w:rsidP="00B87A7D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volet traitements</w:t>
            </w:r>
          </w:p>
          <w:p w14:paraId="4358CCA6" w14:textId="77777777" w:rsidR="0027091D" w:rsidRDefault="0027091D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Travaux de l’INRAe sur les </w:t>
            </w:r>
            <w:r w:rsidR="008A56B7">
              <w:rPr>
                <w:rFonts w:asciiTheme="minorHAnsi" w:hAnsiTheme="minorHAnsi" w:cstheme="minorHAnsi"/>
                <w:sz w:val="20"/>
                <w:szCs w:val="20"/>
              </w:rPr>
              <w:t xml:space="preserve">besoins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méthodologies </w:t>
            </w:r>
            <w:r w:rsidR="008A56B7">
              <w:rPr>
                <w:rFonts w:asciiTheme="minorHAnsi" w:hAnsiTheme="minorHAnsi" w:cstheme="minorHAnsi"/>
                <w:sz w:val="20"/>
                <w:szCs w:val="20"/>
              </w:rPr>
              <w:t>pour améliorer les pratiques terrain.</w:t>
            </w:r>
          </w:p>
          <w:p w14:paraId="011ED420" w14:textId="77777777" w:rsidR="00251C6B" w:rsidRDefault="00251C6B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Trouver les bons seuils, identification avant </w:t>
            </w:r>
            <w:r w:rsidR="00255D1D">
              <w:rPr>
                <w:rFonts w:asciiTheme="minorHAnsi" w:hAnsiTheme="minorHAnsi" w:cstheme="minorHAnsi"/>
                <w:sz w:val="20"/>
                <w:szCs w:val="20"/>
              </w:rPr>
              <w:t>traitement,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approche </w:t>
            </w:r>
            <w:r w:rsidR="00E460CC">
              <w:rPr>
                <w:rFonts w:asciiTheme="minorHAnsi" w:hAnsiTheme="minorHAnsi" w:cstheme="minorHAnsi"/>
                <w:sz w:val="20"/>
                <w:szCs w:val="20"/>
              </w:rPr>
              <w:t>multifactorielle ?</w:t>
            </w:r>
          </w:p>
          <w:p w14:paraId="18DDE973" w14:textId="285B2257" w:rsidR="00574EFF" w:rsidRPr="00A60C96" w:rsidRDefault="00574EFF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18E9D396" w14:textId="77777777" w:rsidR="00134333" w:rsidRDefault="001343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Gestion de la </w:t>
            </w:r>
            <w:r w:rsidRPr="00A60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résistance aux antiparasitaires</w:t>
            </w: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780FE7" w14:textId="77777777" w:rsidR="00C22BD8" w:rsidRDefault="00C22BD8" w:rsidP="00C22BD8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Volailles</w:t>
            </w:r>
          </w:p>
          <w:p w14:paraId="46C98DAA" w14:textId="3C6FDE9E" w:rsidR="00C22BD8" w:rsidRDefault="00C22535" w:rsidP="00CD181D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22BD8">
              <w:rPr>
                <w:rFonts w:asciiTheme="minorHAnsi" w:hAnsiTheme="minorHAnsi" w:cstheme="minorHAnsi"/>
                <w:sz w:val="20"/>
                <w:szCs w:val="20"/>
              </w:rPr>
              <w:t>uminants</w:t>
            </w:r>
          </w:p>
          <w:p w14:paraId="472E315E" w14:textId="3317E702" w:rsidR="00C22535" w:rsidRDefault="00C22535" w:rsidP="00C22535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Pharmacovigilance</w:t>
            </w:r>
          </w:p>
          <w:p w14:paraId="5E67BEA5" w14:textId="77777777" w:rsidR="00E709B4" w:rsidRDefault="00C22535" w:rsidP="00C22535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Gestion raisonnée</w:t>
            </w:r>
            <w:r w:rsidR="003C01AA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="00E709B4">
              <w:rPr>
                <w:rFonts w:asciiTheme="minorHAnsi" w:hAnsiTheme="minorHAnsi" w:cstheme="minorHAnsi"/>
                <w:sz w:val="20"/>
                <w:szCs w:val="20"/>
              </w:rPr>
              <w:t>promotion 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bonnes pratiques </w:t>
            </w:r>
            <w:r w:rsidR="003C01AA">
              <w:rPr>
                <w:rFonts w:asciiTheme="minorHAnsi" w:hAnsiTheme="minorHAnsi" w:cstheme="minorHAnsi"/>
                <w:sz w:val="20"/>
                <w:szCs w:val="20"/>
              </w:rPr>
              <w:t>de gestion des traitements.</w:t>
            </w:r>
          </w:p>
          <w:p w14:paraId="1451B0A7" w14:textId="17B2BE44" w:rsidR="000D7FE5" w:rsidRPr="00C22535" w:rsidRDefault="000D7FE5" w:rsidP="00C22535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Besoins de diagnostics (projet DIAGRAM)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9A1B62E" w14:textId="77777777" w:rsidR="00134333" w:rsidRPr="00A60C96" w:rsidRDefault="001343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Présentation de l’INRAe en matière d’alternatives</w:t>
            </w:r>
          </w:p>
          <w:p w14:paraId="1AEFF91D" w14:textId="77777777" w:rsidR="00134333" w:rsidRDefault="00134333" w:rsidP="00CD181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De la thèse sur les parasites en plein air</w:t>
            </w:r>
          </w:p>
          <w:p w14:paraId="5C567059" w14:textId="2B682D01" w:rsidR="00CC0FC6" w:rsidRPr="008A56B7" w:rsidRDefault="008A56B7" w:rsidP="00CC0FC6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CC0FC6" w:rsidRPr="00A60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ntiparasitaires</w:t>
            </w:r>
          </w:p>
          <w:p w14:paraId="5693427F" w14:textId="5D96897E" w:rsidR="008A56B7" w:rsidRPr="008A56B7" w:rsidRDefault="008A56B7" w:rsidP="00CC0FC6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tests</w:t>
            </w:r>
          </w:p>
          <w:p w14:paraId="612F69DE" w14:textId="0E534419" w:rsidR="008A56B7" w:rsidRDefault="008A56B7" w:rsidP="008A56B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Normalisation des méthodes (Afnor) et perspective d’un observatoire des résistances.</w:t>
            </w:r>
          </w:p>
          <w:p w14:paraId="1CF2C246" w14:textId="6FBF43CA" w:rsidR="008A56B7" w:rsidRPr="008A56B7" w:rsidRDefault="008A56B7" w:rsidP="008A56B7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Développement de nouveaux tests (</w:t>
            </w:r>
            <w:r w:rsidRPr="008A56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point of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51C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5519B5A" w14:textId="2252E86F" w:rsidR="00D84C0F" w:rsidRPr="00D84C0F" w:rsidRDefault="00D84C0F" w:rsidP="007D1FC9">
      <w:pPr>
        <w:pStyle w:val="Paragraphedeliste"/>
        <w:numPr>
          <w:ilvl w:val="0"/>
          <w:numId w:val="3"/>
        </w:numPr>
      </w:pPr>
      <w:r>
        <w:lastRenderedPageBreak/>
        <w:t xml:space="preserve">Pour rappel : </w:t>
      </w:r>
      <w:r w:rsidRPr="007D1FC9">
        <w:rPr>
          <w:b/>
          <w:bCs/>
        </w:rPr>
        <w:t>un projet existe déjà</w:t>
      </w:r>
      <w:r w:rsidR="007D1FC9" w:rsidRPr="007D1FC9">
        <w:rPr>
          <w:b/>
          <w:bCs/>
        </w:rPr>
        <w:t xml:space="preserve"> : le </w:t>
      </w:r>
      <w:r w:rsidRPr="007D1FC9">
        <w:rPr>
          <w:rFonts w:asciiTheme="minorHAnsi" w:hAnsiTheme="minorHAnsi" w:cstheme="minorHAnsi"/>
          <w:b/>
          <w:bCs/>
          <w:sz w:val="20"/>
          <w:szCs w:val="20"/>
        </w:rPr>
        <w:t>Programme EU bovin-poulet</w:t>
      </w:r>
      <w:r w:rsidRPr="007D1FC9">
        <w:rPr>
          <w:rFonts w:asciiTheme="minorHAnsi" w:hAnsiTheme="minorHAnsi" w:cstheme="minorHAnsi"/>
          <w:sz w:val="20"/>
          <w:szCs w:val="20"/>
        </w:rPr>
        <w:t xml:space="preserve"> (impact des systèmes d’élevage sur la qualité des produits), point de situation </w:t>
      </w:r>
      <w:r w:rsidRPr="007D1FC9">
        <w:rPr>
          <w:rFonts w:asciiTheme="minorHAnsi" w:hAnsiTheme="minorHAnsi" w:cstheme="minorHAnsi"/>
          <w:b/>
          <w:bCs/>
          <w:sz w:val="20"/>
          <w:szCs w:val="20"/>
        </w:rPr>
        <w:t xml:space="preserve">sur la qualité des produits. </w:t>
      </w:r>
    </w:p>
    <w:p w14:paraId="2C2C29F0" w14:textId="77777777" w:rsidR="00D84C0F" w:rsidRDefault="00D84C0F" w:rsidP="00134333"/>
    <w:p w14:paraId="751B5116" w14:textId="262D3A5E" w:rsidR="00134333" w:rsidRDefault="008A05C0" w:rsidP="00514767">
      <w:pPr>
        <w:ind w:left="-567"/>
      </w:pPr>
      <w:r>
        <w:t>12.</w:t>
      </w:r>
      <w:r w:rsidR="00CC2CD3">
        <w:t>20</w:t>
      </w:r>
      <w:r>
        <w:t xml:space="preserve"> </w:t>
      </w:r>
      <w:r w:rsidR="00134333">
        <w:t xml:space="preserve">Conclusion </w:t>
      </w:r>
      <w:r w:rsidR="00B6176B">
        <w:t>feuille de route – priorités dégagées par la réunion, relations avec les travaux du RFSA</w:t>
      </w:r>
    </w:p>
    <w:p w14:paraId="5E8203AB" w14:textId="4C73E126" w:rsidR="00251C6B" w:rsidRDefault="00251C6B" w:rsidP="00134333"/>
    <w:p w14:paraId="655B59FA" w14:textId="77777777" w:rsidR="00251C6B" w:rsidRDefault="00251C6B" w:rsidP="00134333"/>
    <w:p w14:paraId="61564F15" w14:textId="36F07B0B" w:rsidR="00251C6B" w:rsidRDefault="0068194E" w:rsidP="00134333">
      <w:r>
        <w:t>Prochaines étapes :</w:t>
      </w:r>
    </w:p>
    <w:p w14:paraId="42AD1D9A" w14:textId="61244515" w:rsidR="0068194E" w:rsidRDefault="0068194E" w:rsidP="0068194E">
      <w:pPr>
        <w:pStyle w:val="Paragraphedeliste"/>
        <w:numPr>
          <w:ilvl w:val="0"/>
          <w:numId w:val="1"/>
        </w:numPr>
      </w:pPr>
      <w:r>
        <w:t>finaliser</w:t>
      </w:r>
      <w:r w:rsidR="00514767">
        <w:t xml:space="preserve"> </w:t>
      </w:r>
      <w:r w:rsidR="008A0534">
        <w:t xml:space="preserve">(consultation INRAe SIMV) pour le </w:t>
      </w:r>
      <w:r w:rsidR="000E6E24">
        <w:t xml:space="preserve">17.03 </w:t>
      </w:r>
    </w:p>
    <w:p w14:paraId="0FC83E8C" w14:textId="0E5FCD48" w:rsidR="0068194E" w:rsidRDefault="0068194E" w:rsidP="0068194E">
      <w:pPr>
        <w:pStyle w:val="Paragraphedeliste"/>
        <w:numPr>
          <w:ilvl w:val="0"/>
          <w:numId w:val="1"/>
        </w:numPr>
      </w:pPr>
      <w:r>
        <w:t xml:space="preserve">trouver des </w:t>
      </w:r>
      <w:r w:rsidR="00EE1BE6">
        <w:t>intervenants</w:t>
      </w:r>
    </w:p>
    <w:p w14:paraId="66F36AD9" w14:textId="77777777" w:rsidR="00251C6B" w:rsidRDefault="00251C6B" w:rsidP="00134333"/>
    <w:p w14:paraId="14914B0B" w14:textId="4724B9A9" w:rsidR="00251C6B" w:rsidRDefault="00251C6B" w:rsidP="00134333">
      <w:r>
        <w:t>Pour d’autres échéances :</w:t>
      </w:r>
    </w:p>
    <w:p w14:paraId="0FB566D2" w14:textId="77777777" w:rsidR="00251C6B" w:rsidRDefault="00251C6B" w:rsidP="00134333"/>
    <w:tbl>
      <w:tblPr>
        <w:tblStyle w:val="Grilledutableau"/>
        <w:tblW w:w="11058" w:type="dxa"/>
        <w:tblInd w:w="-856" w:type="dxa"/>
        <w:tblLook w:val="04A0" w:firstRow="1" w:lastRow="0" w:firstColumn="1" w:lastColumn="0" w:noHBand="0" w:noVBand="1"/>
      </w:tblPr>
      <w:tblGrid>
        <w:gridCol w:w="3828"/>
        <w:gridCol w:w="3686"/>
        <w:gridCol w:w="3544"/>
      </w:tblGrid>
      <w:tr w:rsidR="00251C6B" w:rsidRPr="00A60C96" w14:paraId="559F8001" w14:textId="77777777" w:rsidTr="009A533B">
        <w:tc>
          <w:tcPr>
            <w:tcW w:w="3828" w:type="dxa"/>
          </w:tcPr>
          <w:p w14:paraId="6DF5A49A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Génétique animale PHASE -Carnot FFE, Piste génétique</w:t>
            </w:r>
          </w:p>
        </w:tc>
        <w:tc>
          <w:tcPr>
            <w:tcW w:w="3686" w:type="dxa"/>
          </w:tcPr>
          <w:p w14:paraId="03B89D10" w14:textId="77777777" w:rsidR="00251C6B" w:rsidRDefault="00251C6B" w:rsidP="009A53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Bien-être animal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5C6E1EB1" w14:textId="77777777" w:rsidR="00251C6B" w:rsidRDefault="00251C6B" w:rsidP="009A53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castration des porcelets</w:t>
            </w:r>
          </w:p>
          <w:p w14:paraId="079C48C4" w14:textId="77777777" w:rsidR="00251C6B" w:rsidRDefault="00251C6B" w:rsidP="009A53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broyage des poussins</w:t>
            </w:r>
          </w:p>
          <w:p w14:paraId="11A0403A" w14:textId="77777777" w:rsidR="00251C6B" w:rsidRPr="00053B92" w:rsidRDefault="00251C6B" w:rsidP="009A53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Alternatives à l’abattage sanitaire</w:t>
            </w:r>
          </w:p>
        </w:tc>
        <w:tc>
          <w:tcPr>
            <w:tcW w:w="3544" w:type="dxa"/>
          </w:tcPr>
          <w:p w14:paraId="4BCCAD50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>Alternatives à l’expérimentation animale (modèle sans animaux)</w:t>
            </w:r>
          </w:p>
          <w:p w14:paraId="0621B167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C6B" w:rsidRPr="00A60C96" w14:paraId="25B8ABFE" w14:textId="77777777" w:rsidTr="009A533B">
        <w:tc>
          <w:tcPr>
            <w:tcW w:w="3828" w:type="dxa"/>
          </w:tcPr>
          <w:p w14:paraId="62FE7A0E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9D672B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0C96">
              <w:rPr>
                <w:rFonts w:asciiTheme="minorHAnsi" w:hAnsiTheme="minorHAnsi" w:cstheme="minorHAnsi"/>
                <w:sz w:val="20"/>
                <w:szCs w:val="20"/>
              </w:rPr>
              <w:t xml:space="preserve"> Cartographie de l’innovation (Gaps et verrous)</w:t>
            </w:r>
          </w:p>
        </w:tc>
        <w:tc>
          <w:tcPr>
            <w:tcW w:w="3544" w:type="dxa"/>
          </w:tcPr>
          <w:p w14:paraId="4C8BAEAB" w14:textId="77777777" w:rsidR="00251C6B" w:rsidRPr="00A60C96" w:rsidRDefault="00251C6B" w:rsidP="009A533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61AB4D" w14:textId="77777777" w:rsidR="00251C6B" w:rsidRDefault="00251C6B" w:rsidP="00134333"/>
    <w:sectPr w:rsidR="00251C6B" w:rsidSect="005B2616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4E05"/>
    <w:multiLevelType w:val="hybridMultilevel"/>
    <w:tmpl w:val="89A89B3E"/>
    <w:lvl w:ilvl="0" w:tplc="43A812E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5F0A"/>
    <w:multiLevelType w:val="hybridMultilevel"/>
    <w:tmpl w:val="C66A5920"/>
    <w:lvl w:ilvl="0" w:tplc="85DCB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13B9"/>
    <w:multiLevelType w:val="hybridMultilevel"/>
    <w:tmpl w:val="9B080B96"/>
    <w:lvl w:ilvl="0" w:tplc="896214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3"/>
    <w:rsid w:val="00053B92"/>
    <w:rsid w:val="000D7FE5"/>
    <w:rsid w:val="000E6E24"/>
    <w:rsid w:val="000F0CBC"/>
    <w:rsid w:val="00103766"/>
    <w:rsid w:val="00134333"/>
    <w:rsid w:val="00177863"/>
    <w:rsid w:val="0019501E"/>
    <w:rsid w:val="00231D06"/>
    <w:rsid w:val="00247A22"/>
    <w:rsid w:val="00251C6B"/>
    <w:rsid w:val="00255D1D"/>
    <w:rsid w:val="0027091D"/>
    <w:rsid w:val="00356233"/>
    <w:rsid w:val="00376C0D"/>
    <w:rsid w:val="003B50E6"/>
    <w:rsid w:val="003C01AA"/>
    <w:rsid w:val="004B1944"/>
    <w:rsid w:val="00514767"/>
    <w:rsid w:val="00574EFF"/>
    <w:rsid w:val="005B2616"/>
    <w:rsid w:val="0068194E"/>
    <w:rsid w:val="00687185"/>
    <w:rsid w:val="00732CF5"/>
    <w:rsid w:val="007D1FC9"/>
    <w:rsid w:val="007E0844"/>
    <w:rsid w:val="007F775E"/>
    <w:rsid w:val="008705D0"/>
    <w:rsid w:val="00895F43"/>
    <w:rsid w:val="008A0534"/>
    <w:rsid w:val="008A05C0"/>
    <w:rsid w:val="008A56B7"/>
    <w:rsid w:val="008D1751"/>
    <w:rsid w:val="009E2C5B"/>
    <w:rsid w:val="00A14C97"/>
    <w:rsid w:val="00A60C96"/>
    <w:rsid w:val="00AE6F62"/>
    <w:rsid w:val="00B14CB0"/>
    <w:rsid w:val="00B6176B"/>
    <w:rsid w:val="00B66878"/>
    <w:rsid w:val="00B87A7D"/>
    <w:rsid w:val="00C01A55"/>
    <w:rsid w:val="00C22535"/>
    <w:rsid w:val="00C22BD8"/>
    <w:rsid w:val="00C3448B"/>
    <w:rsid w:val="00C44F44"/>
    <w:rsid w:val="00CC0FC6"/>
    <w:rsid w:val="00CC2CD3"/>
    <w:rsid w:val="00CD5498"/>
    <w:rsid w:val="00D305A0"/>
    <w:rsid w:val="00D84C0F"/>
    <w:rsid w:val="00E460CC"/>
    <w:rsid w:val="00E53506"/>
    <w:rsid w:val="00E709B4"/>
    <w:rsid w:val="00EE1BE6"/>
    <w:rsid w:val="00F4307C"/>
    <w:rsid w:val="00F501DB"/>
    <w:rsid w:val="00FA0F05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8AD4"/>
  <w15:chartTrackingRefBased/>
  <w15:docId w15:val="{311789AC-658F-4EB8-8253-30C8243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33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Marie-Claire SANTAROSALIA</cp:lastModifiedBy>
  <cp:revision>2</cp:revision>
  <dcterms:created xsi:type="dcterms:W3CDTF">2022-03-03T11:03:00Z</dcterms:created>
  <dcterms:modified xsi:type="dcterms:W3CDTF">2022-03-03T11:03:00Z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166648118</vt:i4>
  </property>
  <property fmtid="{D5CDD505-2E9C-101B-9397-08002B2CF9AE}" pid="3" name="_NewReviewCycle">
    <vt:lpwstr/>
  </property>
  <property fmtid="{D5CDD505-2E9C-101B-9397-08002B2CF9AE}" pid="4" name="_EmailSubject">
    <vt:lpwstr>Copil INRAe-SIMV - réunion de ce jour</vt:lpwstr>
  </property>
  <property fmtid="{D5CDD505-2E9C-101B-9397-08002B2CF9AE}" pid="5" name="_AuthorEmail">
    <vt:lpwstr>mc.santarosalia@simv.org</vt:lpwstr>
  </property>
  <property fmtid="{D5CDD505-2E9C-101B-9397-08002B2CF9AE}" pid="6" name="_AuthorEmailDisplayName">
    <vt:lpwstr>Marie-Claire SANTAROSALIA</vt:lpwstr>
  </property>
</Properties>
</file>