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AE88983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 MARS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284BE017" w14:textId="03BD22E0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13.00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8125676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compte-rendu du 27 octobre 2021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069F22BA" w:rsidR="00F83330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Point sur les actions</w:t>
      </w:r>
      <w:r w:rsidR="0065798B" w:rsidRPr="007D5EA3">
        <w:rPr>
          <w:rFonts w:cstheme="minorHAnsi"/>
          <w:sz w:val="20"/>
          <w:szCs w:val="20"/>
        </w:rPr>
        <w:t> 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465A6A06" w14:textId="7F49919C" w:rsidR="00721009" w:rsidRPr="00F90EFD" w:rsidRDefault="00735A66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0EFD">
        <w:rPr>
          <w:rFonts w:cstheme="minorHAnsi"/>
          <w:sz w:val="20"/>
          <w:szCs w:val="20"/>
        </w:rPr>
        <w:t xml:space="preserve">PEPR – Maladies infectieuses émergentes (liste prioritaire à discuter One Health) – </w:t>
      </w:r>
      <w:r w:rsidR="00B37488" w:rsidRPr="00F90EFD">
        <w:rPr>
          <w:rFonts w:cstheme="minorHAnsi"/>
          <w:sz w:val="20"/>
          <w:szCs w:val="20"/>
        </w:rPr>
        <w:t>M</w:t>
      </w:r>
      <w:r w:rsidRPr="00F90EFD">
        <w:rPr>
          <w:rFonts w:cstheme="minorHAnsi"/>
          <w:sz w:val="20"/>
          <w:szCs w:val="20"/>
        </w:rPr>
        <w:t>VT GS</w:t>
      </w:r>
      <w:bookmarkEnd w:id="0"/>
    </w:p>
    <w:p w14:paraId="59D2E331" w14:textId="50666EB2" w:rsidR="00721009" w:rsidRPr="007D5EA3" w:rsidRDefault="0065798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PEPR – </w:t>
      </w:r>
      <w:r w:rsidRPr="007D5EA3">
        <w:rPr>
          <w:rFonts w:cstheme="minorHAnsi"/>
          <w:bCs/>
          <w:sz w:val="20"/>
          <w:szCs w:val="20"/>
        </w:rPr>
        <w:t xml:space="preserve">PREZODE </w:t>
      </w:r>
      <w:r w:rsidR="00721009" w:rsidRPr="007D5EA3">
        <w:rPr>
          <w:rFonts w:cstheme="minorHAnsi"/>
          <w:bCs/>
          <w:sz w:val="20"/>
          <w:szCs w:val="20"/>
        </w:rPr>
        <w:t>MVT</w:t>
      </w:r>
    </w:p>
    <w:p w14:paraId="4F9EBBE4" w14:textId="40DF83DF" w:rsidR="00B43B07" w:rsidRPr="007D5EA3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Pr="007D5EA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016EE3" w:rsidRPr="007D5EA3">
        <w:rPr>
          <w:rFonts w:cstheme="minorHAnsi"/>
          <w:sz w:val="20"/>
          <w:szCs w:val="20"/>
          <w:lang w:eastAsia="fr-FR"/>
        </w:rPr>
        <w:t xml:space="preserve">- Lancement de l’appel </w:t>
      </w:r>
      <w:r w:rsidR="006F59BD" w:rsidRPr="007D5EA3">
        <w:rPr>
          <w:rFonts w:cstheme="minorHAnsi"/>
          <w:sz w:val="20"/>
          <w:szCs w:val="20"/>
          <w:lang w:eastAsia="fr-FR"/>
        </w:rPr>
        <w:t>à publication</w:t>
      </w:r>
      <w:r w:rsidR="00F2063C" w:rsidRPr="007D5EA3">
        <w:rPr>
          <w:rFonts w:cstheme="minorHAnsi"/>
          <w:sz w:val="20"/>
          <w:szCs w:val="20"/>
          <w:lang w:eastAsia="fr-FR"/>
        </w:rPr>
        <w:t xml:space="preserve"> 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-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0ECBC1CB" w:rsidR="00DC4882" w:rsidRPr="007D5EA3" w:rsidRDefault="006530F4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14.3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32B3F3F" w14:textId="2A182470" w:rsidR="000A1C1A" w:rsidRPr="00F44188" w:rsidRDefault="008659CE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0" w:history="1">
        <w:r w:rsidR="00F2063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Lettre</w:t>
        </w:r>
      </w:hyperlink>
      <w:r w:rsidR="00F2063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envoyée </w:t>
      </w:r>
      <w:r w:rsidR="0051774F" w:rsidRPr="00F44188">
        <w:rPr>
          <w:rFonts w:eastAsia="Times New Roman" w:cstheme="minorHAnsi"/>
          <w:sz w:val="20"/>
          <w:szCs w:val="20"/>
          <w:lang w:eastAsia="fr-FR"/>
        </w:rPr>
        <w:t xml:space="preserve">le 26/01/2022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au titulaire de l’AMM 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sur l’intérêt du </w:t>
      </w:r>
      <w:proofErr w:type="spellStart"/>
      <w:r w:rsidR="00F2063C" w:rsidRPr="00F44188">
        <w:rPr>
          <w:rFonts w:eastAsia="Times New Roman" w:cstheme="minorHAnsi"/>
          <w:sz w:val="20"/>
          <w:szCs w:val="20"/>
          <w:lang w:eastAsia="fr-FR"/>
        </w:rPr>
        <w:t>Monépantel</w:t>
      </w:r>
      <w:proofErr w:type="spellEnd"/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A1A">
        <w:rPr>
          <w:rFonts w:eastAsia="Times New Roman" w:cstheme="minorHAnsi"/>
          <w:sz w:val="20"/>
          <w:szCs w:val="20"/>
          <w:lang w:eastAsia="fr-FR"/>
        </w:rPr>
        <w:t>en filière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laitière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ovine et caprine. 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154BDFAD" w:rsidR="00E06EF9" w:rsidRPr="007D5EA3" w:rsidRDefault="00152596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3C6DF6F0" w14:textId="1C02E6BE" w:rsidR="00E06EF9" w:rsidRPr="007D5EA3" w:rsidRDefault="008659C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2" w:history="1">
        <w:r w:rsidR="00E06EF9" w:rsidRPr="00A327D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="00E06EF9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>(</w:t>
      </w:r>
      <w:hyperlink r:id="rId13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Chevaux</w:t>
        </w:r>
      </w:hyperlink>
      <w:r w:rsidR="001764CB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– </w:t>
      </w:r>
      <w:hyperlink r:id="rId14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Abeilles</w:t>
        </w:r>
      </w:hyperlink>
      <w:r w:rsidR="00FE72D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hyperlink r:id="rId15" w:history="1">
        <w:r w:rsidR="001764CB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Poissons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>)</w:t>
      </w:r>
    </w:p>
    <w:p w14:paraId="5BDABA7B" w14:textId="2458821D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1D355577" w:rsidR="005F55DA" w:rsidRPr="007D5EA3" w:rsidRDefault="00721009" w:rsidP="00721009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2 Emergences</w:t>
      </w:r>
      <w:r w:rsidR="00B93FF2" w:rsidRPr="007D5EA3">
        <w:rPr>
          <w:rFonts w:cstheme="minorHAnsi"/>
          <w:b/>
          <w:sz w:val="20"/>
          <w:szCs w:val="20"/>
        </w:rPr>
        <w:t xml:space="preserve"> </w:t>
      </w:r>
      <w:r w:rsidR="005D4646" w:rsidRPr="007D5EA3">
        <w:rPr>
          <w:rFonts w:cstheme="minorHAnsi"/>
          <w:b/>
          <w:sz w:val="20"/>
          <w:szCs w:val="20"/>
        </w:rPr>
        <w:t>–</w:t>
      </w:r>
      <w:r w:rsidR="00AE15EE" w:rsidRPr="007D5EA3">
        <w:rPr>
          <w:rFonts w:cstheme="minorHAnsi"/>
          <w:b/>
          <w:sz w:val="20"/>
          <w:szCs w:val="20"/>
        </w:rPr>
        <w:t xml:space="preserve"> </w:t>
      </w:r>
      <w:r w:rsidR="00D07033" w:rsidRPr="007D5EA3">
        <w:rPr>
          <w:rFonts w:cstheme="minorHAnsi"/>
          <w:b/>
          <w:sz w:val="20"/>
          <w:szCs w:val="20"/>
        </w:rPr>
        <w:t>NV</w:t>
      </w:r>
      <w:r w:rsidR="005F55DA" w:rsidRPr="007D5EA3">
        <w:rPr>
          <w:rFonts w:cstheme="minorHAnsi"/>
          <w:b/>
          <w:sz w:val="20"/>
          <w:szCs w:val="20"/>
        </w:rPr>
        <w:t>-</w:t>
      </w:r>
      <w:r w:rsidR="007D5EA3">
        <w:rPr>
          <w:rFonts w:cstheme="minorHAnsi"/>
          <w:b/>
          <w:sz w:val="20"/>
          <w:szCs w:val="20"/>
        </w:rPr>
        <w:t>PAH</w:t>
      </w:r>
    </w:p>
    <w:p w14:paraId="3817CA1D" w14:textId="4EE485AA" w:rsidR="00252498" w:rsidRPr="007D5EA3" w:rsidRDefault="008659CE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6" w:history="1">
        <w:r w:rsidR="004058E9" w:rsidRPr="008659C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Influenza avia</w:t>
        </w:r>
        <w:r w:rsidR="0068754D" w:rsidRPr="008659C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</w:t>
        </w:r>
        <w:r w:rsidR="004058E9" w:rsidRPr="008659C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</w:t>
        </w:r>
        <w:r w:rsidR="004218CD" w:rsidRPr="008659C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- GS</w:t>
        </w:r>
      </w:hyperlink>
    </w:p>
    <w:p w14:paraId="0EF2916E" w14:textId="77777777" w:rsidR="00721009" w:rsidRPr="007D5EA3" w:rsidRDefault="00721009" w:rsidP="00721009">
      <w:pPr>
        <w:pStyle w:val="Paragraphedeliste"/>
        <w:numPr>
          <w:ilvl w:val="4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Coronavirus (CVRP) : projets de thèse N. Meunier </w:t>
      </w:r>
      <w:proofErr w:type="spellStart"/>
      <w:r w:rsidRPr="007D5EA3">
        <w:rPr>
          <w:rFonts w:cstheme="minorHAnsi"/>
          <w:sz w:val="20"/>
          <w:szCs w:val="20"/>
        </w:rPr>
        <w:t>INRAe</w:t>
      </w:r>
      <w:proofErr w:type="spellEnd"/>
      <w:r w:rsidRPr="007D5EA3">
        <w:rPr>
          <w:rFonts w:cstheme="minorHAnsi"/>
          <w:sz w:val="20"/>
          <w:szCs w:val="20"/>
        </w:rPr>
        <w:t xml:space="preserve"> Y. Blanchard ANSES</w:t>
      </w:r>
    </w:p>
    <w:p w14:paraId="3CFA2158" w14:textId="77777777" w:rsidR="00720FEC" w:rsidRPr="007D5EA3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14:paraId="44FC14A7" w14:textId="27CCB0C6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175908" w:rsidRPr="007D5EA3">
        <w:rPr>
          <w:rFonts w:cstheme="minorHAnsi"/>
          <w:b/>
          <w:sz w:val="20"/>
          <w:szCs w:val="20"/>
        </w:rPr>
        <w:t>00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7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404FDFBB" w:rsidR="00CB4374" w:rsidRPr="007D5EA3" w:rsidRDefault="008659CE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hyperlink r:id="rId18" w:history="1">
        <w:r w:rsidR="00846973" w:rsidRPr="00694B76">
          <w:rPr>
            <w:rStyle w:val="Lienhypertexte"/>
            <w:rFonts w:cstheme="minorHAnsi"/>
            <w:bCs/>
            <w:sz w:val="20"/>
            <w:szCs w:val="20"/>
          </w:rPr>
          <w:t>Présentation de l’actualité européenne</w:t>
        </w:r>
        <w:r w:rsidR="000C1061" w:rsidRPr="00694B76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62D85" w:rsidRPr="00694B76">
          <w:rPr>
            <w:rStyle w:val="Lienhypertexte"/>
            <w:rFonts w:cstheme="minorHAnsi"/>
            <w:bCs/>
            <w:sz w:val="20"/>
            <w:szCs w:val="20"/>
          </w:rPr>
          <w:t>–</w:t>
        </w:r>
        <w:r w:rsidR="00FA2E06" w:rsidRPr="00694B76">
          <w:rPr>
            <w:rStyle w:val="Lienhypertexte"/>
            <w:rFonts w:cstheme="minorHAnsi"/>
            <w:bCs/>
            <w:sz w:val="20"/>
            <w:szCs w:val="20"/>
          </w:rPr>
          <w:t xml:space="preserve"> JR</w:t>
        </w:r>
      </w:hyperlink>
    </w:p>
    <w:bookmarkEnd w:id="1"/>
    <w:p w14:paraId="134C427C" w14:textId="3E41D1E3" w:rsidR="00862D85" w:rsidRPr="007D5EA3" w:rsidRDefault="00862D85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9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Présentation Plateforme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s</w:t>
        </w:r>
        <w:r w:rsidRPr="003416CD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d'</w:t>
        </w:r>
        <w:proofErr w:type="spellStart"/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épidémiosurveillance</w:t>
        </w:r>
        <w:proofErr w:type="spellEnd"/>
      </w:hyperlink>
      <w:r w:rsidR="00885D0A" w:rsidRPr="007D5EA3">
        <w:rPr>
          <w:rFonts w:cstheme="minorHAnsi"/>
          <w:bCs/>
          <w:sz w:val="20"/>
          <w:szCs w:val="20"/>
        </w:rPr>
        <w:t xml:space="preserve"> </w:t>
      </w:r>
      <w:r w:rsidR="006F59BD" w:rsidRPr="007D5EA3">
        <w:rPr>
          <w:rFonts w:cstheme="minorHAnsi"/>
          <w:bCs/>
          <w:sz w:val="20"/>
          <w:szCs w:val="20"/>
        </w:rPr>
        <w:t>– 22/03/2022</w:t>
      </w:r>
    </w:p>
    <w:p w14:paraId="30001245" w14:textId="2874B7EC" w:rsidR="005E2E89" w:rsidRPr="007D5EA3" w:rsidRDefault="008926CA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20" w:history="1">
        <w:r w:rsidR="005E2E89" w:rsidRPr="003416CD">
          <w:rPr>
            <w:rStyle w:val="Lienhypertexte"/>
            <w:rFonts w:cstheme="minorHAnsi"/>
            <w:bCs/>
            <w:sz w:val="20"/>
            <w:szCs w:val="20"/>
          </w:rPr>
          <w:t>Conférence médicaments à base de plantes</w:t>
        </w:r>
      </w:hyperlink>
      <w:r w:rsidRPr="007D5EA3">
        <w:rPr>
          <w:rFonts w:cstheme="minorHAnsi"/>
          <w:bCs/>
          <w:sz w:val="20"/>
          <w:szCs w:val="20"/>
        </w:rPr>
        <w:t xml:space="preserve"> – 29/03/2022</w:t>
      </w:r>
    </w:p>
    <w:p w14:paraId="76881DAB" w14:textId="7765DCAC" w:rsidR="00175908" w:rsidRPr="007D5EA3" w:rsidRDefault="00175908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21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Quelle recherche pour penser l’élevage de demain </w:t>
        </w:r>
      </w:hyperlink>
      <w:r w:rsidRPr="007D5EA3">
        <w:rPr>
          <w:rFonts w:cstheme="minorHAnsi"/>
          <w:bCs/>
          <w:sz w:val="20"/>
          <w:szCs w:val="20"/>
        </w:rPr>
        <w:t>? - 13/06/2022</w:t>
      </w:r>
    </w:p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67E7A53F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175908" w:rsidRPr="007D5EA3">
        <w:rPr>
          <w:rFonts w:cstheme="minorHAnsi"/>
          <w:b/>
          <w:sz w:val="20"/>
          <w:szCs w:val="20"/>
        </w:rPr>
        <w:t>40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3155BA5F" w:rsidR="00FE5993" w:rsidRPr="007D5EA3" w:rsidRDefault="008659CE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2" w:history="1"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Bilan </w:t>
        </w:r>
        <w:proofErr w:type="spellStart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2021</w:t>
        </w:r>
      </w:hyperlink>
      <w:r w:rsidR="00175908" w:rsidRPr="007D5EA3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3" w:history="1">
        <w:proofErr w:type="spellStart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- </w:t>
      </w:r>
      <w:hyperlink r:id="rId24" w:history="1">
        <w:r w:rsidR="00DE5A76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59EF5CD" w14:textId="59C0E53C" w:rsidR="00DE5A76" w:rsidRPr="007D5EA3" w:rsidRDefault="007D5EA3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Présentation de la démarche sur la r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éflexion sur la </w:t>
      </w:r>
      <w:hyperlink r:id="rId25" w:history="1">
        <w:r w:rsidR="005251F3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transition </w:t>
        </w:r>
        <w:r w:rsidR="00175908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agroécologique</w:t>
        </w:r>
      </w:hyperlink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(identifier des priorités de recherches)</w:t>
      </w:r>
      <w:r w:rsidRPr="007D5EA3">
        <w:rPr>
          <w:rFonts w:eastAsia="Times New Roman" w:cstheme="minorHAnsi"/>
          <w:sz w:val="20"/>
          <w:szCs w:val="20"/>
          <w:lang w:eastAsia="fr-FR"/>
        </w:rPr>
        <w:t xml:space="preserve"> – création d’un groupe dédié ?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556C4" w:rsidRPr="007D5EA3">
        <w:rPr>
          <w:rFonts w:eastAsia="Times New Roman" w:cstheme="minorHAnsi"/>
          <w:sz w:val="20"/>
          <w:szCs w:val="20"/>
          <w:lang w:eastAsia="fr-FR"/>
        </w:rPr>
        <w:t>–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MVT</w:t>
      </w:r>
    </w:p>
    <w:p w14:paraId="1C5B593F" w14:textId="53CAEB0C" w:rsidR="00D556C4" w:rsidRPr="007D5EA3" w:rsidRDefault="008659CE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6" w:history="1"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Alliance INRAE-SIMV </w:t>
        </w:r>
        <w:r w:rsidR="00C95CA6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- </w:t>
        </w:r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MVT-JLH</w:t>
        </w:r>
      </w:hyperlink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27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5B9" w14:textId="77777777" w:rsidR="004C732E" w:rsidRDefault="004C732E" w:rsidP="000A54E7">
      <w:pPr>
        <w:spacing w:after="0" w:line="240" w:lineRule="auto"/>
      </w:pPr>
      <w:r>
        <w:separator/>
      </w:r>
    </w:p>
  </w:endnote>
  <w:endnote w:type="continuationSeparator" w:id="0">
    <w:p w14:paraId="7D4C355F" w14:textId="77777777" w:rsidR="004C732E" w:rsidRDefault="004C732E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11A" w14:textId="77777777" w:rsidR="004C732E" w:rsidRDefault="004C732E" w:rsidP="000A54E7">
      <w:pPr>
        <w:spacing w:after="0" w:line="240" w:lineRule="auto"/>
      </w:pPr>
      <w:r>
        <w:separator/>
      </w:r>
    </w:p>
  </w:footnote>
  <w:footnote w:type="continuationSeparator" w:id="0">
    <w:p w14:paraId="7D21FEED" w14:textId="77777777" w:rsidR="004C732E" w:rsidRDefault="004C732E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17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4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228E0"/>
    <w:rsid w:val="0063241E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21009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59CE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7DD"/>
    <w:rsid w:val="00A33326"/>
    <w:rsid w:val="00A3510E"/>
    <w:rsid w:val="00A37B05"/>
    <w:rsid w:val="00A40DF3"/>
    <w:rsid w:val="00A41BF0"/>
    <w:rsid w:val="00A4255C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FB4"/>
    <w:rsid w:val="00C25D97"/>
    <w:rsid w:val="00C266CF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12/2021-10-19-CR-Re%CC%81union-sur-les-gaps-the%CC%81rapeutiques-en-filie%CC%80re-Chevaux_VF2-2.pdf" TargetMode="External"/><Relationship Id="rId18" Type="http://schemas.openxmlformats.org/officeDocument/2006/relationships/hyperlink" Target="https://www.reseau-francais-sante-animale.net/wp-content/uploads/2022/02/Jennifer-RICHARDSON-ACTUALITES_EUROPEENNES_RFSA_2022_03_17_FIN.pptx" TargetMode="External"/><Relationship Id="rId26" Type="http://schemas.openxmlformats.org/officeDocument/2006/relationships/hyperlink" Target="https://www.simv.org/actualite/sant%C3%A9-animale-cr%C3%A9ation-d%E2%80%99une-alliance-de-partenariat-de-recherche-et-d%E2%80%99innovation-ent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wp-content/uploads/2022/02/Quelle-recherche-pour-penser-lelevage-de-demai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2/02/Laure-Baduel-Bilan-ANMV-Reunions-gaps-therapeutiques-Actualites-MV_COPIL-RFSA-2022-03-17_VF.pptx" TargetMode="External"/><Relationship Id="rId17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5" Type="http://schemas.openxmlformats.org/officeDocument/2006/relationships/hyperlink" Target="https://www.reseau-francais-sante-animale.net/wp-content/uploads/2022/02/Transition-Agroecologie_Notes-03.03.202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2/02/Gilles-SALVAT-Influenza-Aviaire-RFSA.pptx" TargetMode="External"/><Relationship Id="rId20" Type="http://schemas.openxmlformats.org/officeDocument/2006/relationships/hyperlink" Target="https://www.reseau-francais-sante-animale.net/wp-content/uploads/2022/02/Medicaments-a-base-de-plantes_pfue-seminaire-programme-herbal-VMPs-March202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24" Type="http://schemas.openxmlformats.org/officeDocument/2006/relationships/hyperlink" Target="https://www.reseau-francais-sante-animale.net/wp-content/uploads/2022/02/screencapture-biofit-event-animal-health-presentation-application-form-2022-03-16-16_54_3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1/2021-12-13-CR-Re%CC%81union-sur-les-gaps-the%CC%81rapeutiques-en-filie%CC%80re-Poissons-VF.pdf" TargetMode="External"/><Relationship Id="rId23" Type="http://schemas.openxmlformats.org/officeDocument/2006/relationships/hyperlink" Target="https://www.biofit-event.com/rd-dating-for-animal-health-and-innova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2/02/Interet-du-monepantel-en-filieres-laitieres-ovine-et-carine-RFSA-29-11-2021_RFSA.doc" TargetMode="External"/><Relationship Id="rId19" Type="http://schemas.openxmlformats.org/officeDocument/2006/relationships/hyperlink" Target="https://www.reseau-francais-sante-animale.net/wp-content/uploads/2022/02/Plateformes-EPIDEMIOSURVEILLANCE-22.03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10/PROJET-COMPTE-RENDU-COPIL-RFSA-27.10.2021_V2.docx" TargetMode="External"/><Relationship Id="rId14" Type="http://schemas.openxmlformats.org/officeDocument/2006/relationships/hyperlink" Target="https://www.reseau-francais-sante-animale.net/wp-content/uploads/2021/12/2021-10-15-CR-Reunion-sur-les-gaps-therapeutiques-en-filiere-Abeilles-VF2.pdf" TargetMode="External"/><Relationship Id="rId22" Type="http://schemas.openxmlformats.org/officeDocument/2006/relationships/hyperlink" Target="https://www.simv.org/actualite/la-7%C3%A8me-%C3%A9dition-des-rencontres-de-recherche-en-sant%C3%A9-animale-%C3%A9tait-accueillie-par-biof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19</cp:revision>
  <cp:lastPrinted>2022-03-17T11:34:00Z</cp:lastPrinted>
  <dcterms:created xsi:type="dcterms:W3CDTF">2022-03-01T10:26:00Z</dcterms:created>
  <dcterms:modified xsi:type="dcterms:W3CDTF">2022-03-17T15:20:00Z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