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0AE88983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 MARS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1D2C39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format</w:t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mixte</w:t>
      </w:r>
      <w:r w:rsid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 :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présentiel et visioconférence)</w:t>
      </w:r>
    </w:p>
    <w:p w14:paraId="284BE017" w14:textId="03BD22E0" w:rsidR="00E84187" w:rsidRPr="00534833" w:rsidRDefault="00534833" w:rsidP="00534833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Buffet à 13.00 </w:t>
      </w:r>
    </w:p>
    <w:p w14:paraId="129967AF" w14:textId="44B178E0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257965EA" w:rsidR="007A75F7" w:rsidRPr="007D5EA3" w:rsidRDefault="007A75F7" w:rsidP="007F5E64">
      <w:pPr>
        <w:pStyle w:val="Paragraphedeliste"/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14.00</w:t>
      </w:r>
    </w:p>
    <w:p w14:paraId="457E310C" w14:textId="58125676" w:rsidR="0072100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Adoption du </w:t>
      </w:r>
      <w:r w:rsidR="00164470" w:rsidRPr="007D5EA3">
        <w:rPr>
          <w:rFonts w:eastAsia="Times New Roman" w:cstheme="minorHAnsi"/>
          <w:b/>
          <w:bCs/>
          <w:sz w:val="20"/>
          <w:szCs w:val="20"/>
          <w:lang w:eastAsia="fr-FR"/>
        </w:rPr>
        <w:t>dernier</w:t>
      </w:r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9" w:history="1">
        <w:r w:rsidR="001278CB" w:rsidRPr="007D5EA3">
          <w:rPr>
            <w:rStyle w:val="Lienhypertexte"/>
            <w:rFonts w:eastAsia="Times New Roman" w:cstheme="minorHAnsi"/>
            <w:b/>
            <w:bCs/>
            <w:color w:val="auto"/>
            <w:sz w:val="20"/>
            <w:szCs w:val="20"/>
            <w:lang w:eastAsia="fr-FR"/>
          </w:rPr>
          <w:t>compte-rendu d</w:t>
        </w:r>
        <w:r w:rsidR="001278CB" w:rsidRPr="007D5EA3">
          <w:rPr>
            <w:rStyle w:val="Lienhypertexte"/>
            <w:rFonts w:eastAsia="Times New Roman" w:cstheme="minorHAnsi"/>
            <w:b/>
            <w:bCs/>
            <w:color w:val="auto"/>
            <w:sz w:val="20"/>
            <w:szCs w:val="20"/>
            <w:lang w:eastAsia="fr-FR"/>
          </w:rPr>
          <w:t>u</w:t>
        </w:r>
        <w:r w:rsidR="001278CB" w:rsidRPr="007D5EA3">
          <w:rPr>
            <w:rStyle w:val="Lienhypertexte"/>
            <w:rFonts w:eastAsia="Times New Roman" w:cstheme="minorHAnsi"/>
            <w:b/>
            <w:bCs/>
            <w:color w:val="auto"/>
            <w:sz w:val="20"/>
            <w:szCs w:val="20"/>
            <w:lang w:eastAsia="fr-FR"/>
          </w:rPr>
          <w:t xml:space="preserve"> 27 octobre 2021</w:t>
        </w:r>
      </w:hyperlink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B02F2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528BC894" w14:textId="461D405B" w:rsidR="007D5EA3" w:rsidRP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9EE51A4" w14:textId="1477789A" w:rsidR="00F83330" w:rsidRPr="007D5EA3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Point sur les actions</w:t>
      </w:r>
      <w:r w:rsidR="0065798B" w:rsidRPr="007D5EA3">
        <w:rPr>
          <w:rFonts w:cstheme="minorHAnsi"/>
          <w:sz w:val="20"/>
          <w:szCs w:val="20"/>
        </w:rPr>
        <w:t> : Secrétaires</w:t>
      </w:r>
    </w:p>
    <w:p w14:paraId="1F2AC18B" w14:textId="77777777" w:rsidR="00735A66" w:rsidRPr="00C35788" w:rsidRDefault="00735A66" w:rsidP="00735A6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 w:rsidRPr="00C35788">
        <w:rPr>
          <w:rFonts w:cstheme="minorHAnsi"/>
          <w:b/>
          <w:bCs/>
          <w:sz w:val="20"/>
          <w:szCs w:val="20"/>
        </w:rPr>
        <w:t>Sujets d’actualité :</w:t>
      </w:r>
    </w:p>
    <w:p w14:paraId="464FBCF3" w14:textId="77777777" w:rsidR="00735A66" w:rsidRPr="007D5EA3" w:rsidRDefault="00735A66" w:rsidP="00735A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PEPR – Maladies infectieuses émergentes (liste prioritaire à discuter One Health) –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cstheme="minorHAnsi"/>
          <w:sz w:val="20"/>
          <w:szCs w:val="20"/>
        </w:rPr>
        <w:t>LVT GS</w:t>
      </w:r>
    </w:p>
    <w:bookmarkEnd w:id="0"/>
    <w:p w14:paraId="465A6A06" w14:textId="77777777" w:rsidR="00721009" w:rsidRPr="007D5EA3" w:rsidRDefault="00721009" w:rsidP="00721009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D2E331" w14:textId="50666EB2" w:rsidR="00721009" w:rsidRPr="007D5EA3" w:rsidRDefault="0065798B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 xml:space="preserve">PEPR – </w:t>
      </w:r>
      <w:r w:rsidRPr="007D5EA3">
        <w:rPr>
          <w:rFonts w:cstheme="minorHAnsi"/>
          <w:bCs/>
          <w:sz w:val="20"/>
          <w:szCs w:val="20"/>
        </w:rPr>
        <w:t xml:space="preserve">PREZODE </w:t>
      </w:r>
      <w:r w:rsidR="00721009" w:rsidRPr="007D5EA3">
        <w:rPr>
          <w:rFonts w:cstheme="minorHAnsi"/>
          <w:bCs/>
          <w:sz w:val="20"/>
          <w:szCs w:val="20"/>
        </w:rPr>
        <w:t>MVT</w:t>
      </w:r>
    </w:p>
    <w:p w14:paraId="4F9EBBE4" w14:textId="40DF83DF" w:rsidR="00B43B07" w:rsidRPr="007D5EA3" w:rsidRDefault="001B31B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Prix</w:t>
      </w:r>
      <w:r w:rsidRPr="007D5EA3">
        <w:rPr>
          <w:rFonts w:cstheme="minorHAnsi"/>
          <w:sz w:val="20"/>
          <w:szCs w:val="20"/>
          <w:lang w:eastAsia="fr-FR"/>
        </w:rPr>
        <w:t xml:space="preserve"> de Recherche </w:t>
      </w:r>
      <w:proofErr w:type="spellStart"/>
      <w:r w:rsidRPr="007D5EA3">
        <w:rPr>
          <w:rFonts w:cstheme="minorHAnsi"/>
          <w:sz w:val="20"/>
          <w:szCs w:val="20"/>
          <w:lang w:eastAsia="fr-FR"/>
        </w:rPr>
        <w:t>EcoAntibio</w:t>
      </w:r>
      <w:proofErr w:type="spellEnd"/>
      <w:r w:rsidR="005C60B8" w:rsidRPr="007D5EA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D5EA3">
        <w:rPr>
          <w:rFonts w:cstheme="minorHAnsi"/>
          <w:sz w:val="20"/>
          <w:szCs w:val="20"/>
          <w:lang w:eastAsia="fr-FR"/>
        </w:rPr>
        <w:t>202</w:t>
      </w:r>
      <w:r w:rsidR="00016EE3" w:rsidRPr="007D5EA3">
        <w:rPr>
          <w:rFonts w:cstheme="minorHAnsi"/>
          <w:sz w:val="20"/>
          <w:szCs w:val="20"/>
          <w:lang w:eastAsia="fr-FR"/>
        </w:rPr>
        <w:t>2</w:t>
      </w:r>
      <w:r w:rsidR="00E84187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016EE3" w:rsidRPr="007D5EA3">
        <w:rPr>
          <w:rFonts w:cstheme="minorHAnsi"/>
          <w:sz w:val="20"/>
          <w:szCs w:val="20"/>
          <w:lang w:eastAsia="fr-FR"/>
        </w:rPr>
        <w:t xml:space="preserve">- Lancement de l’appel </w:t>
      </w:r>
      <w:r w:rsidR="006F59BD" w:rsidRPr="007D5EA3">
        <w:rPr>
          <w:rFonts w:cstheme="minorHAnsi"/>
          <w:sz w:val="20"/>
          <w:szCs w:val="20"/>
          <w:lang w:eastAsia="fr-FR"/>
        </w:rPr>
        <w:t>à publication</w:t>
      </w:r>
      <w:r w:rsidR="00F2063C" w:rsidRPr="007D5EA3">
        <w:rPr>
          <w:rFonts w:cstheme="minorHAnsi"/>
          <w:sz w:val="20"/>
          <w:szCs w:val="20"/>
          <w:lang w:eastAsia="fr-FR"/>
        </w:rPr>
        <w:t xml:space="preserve"> </w:t>
      </w:r>
      <w:r w:rsidR="00C95CA6" w:rsidRPr="007D5EA3">
        <w:rPr>
          <w:rFonts w:cstheme="minorHAnsi"/>
          <w:sz w:val="20"/>
          <w:szCs w:val="20"/>
          <w:lang w:eastAsia="fr-FR"/>
        </w:rPr>
        <w:t xml:space="preserve">- </w:t>
      </w:r>
      <w:r w:rsidR="00F2063C" w:rsidRPr="007D5EA3">
        <w:rPr>
          <w:rFonts w:cstheme="minorHAnsi"/>
          <w:sz w:val="20"/>
          <w:szCs w:val="20"/>
          <w:lang w:eastAsia="fr-FR"/>
        </w:rPr>
        <w:t>MAB</w:t>
      </w:r>
    </w:p>
    <w:p w14:paraId="327E0F12" w14:textId="77777777" w:rsidR="009D0595" w:rsidRPr="007D5EA3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7F763A" w14:textId="0ECBC1CB" w:rsidR="00DC4882" w:rsidRPr="007D5EA3" w:rsidRDefault="006530F4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14.3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5</w:t>
      </w:r>
      <w:r w:rsidR="00EF3F54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DC4882"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32B3F3F" w14:textId="2A182470" w:rsidR="000A1C1A" w:rsidRPr="00F44188" w:rsidRDefault="003416CD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hyperlink r:id="rId10" w:history="1">
        <w:r w:rsidR="00F2063C" w:rsidRPr="001B6672">
          <w:rPr>
            <w:rStyle w:val="Lienhypertexte"/>
            <w:rFonts w:eastAsia="Times New Roman" w:cstheme="minorHAnsi"/>
            <w:b/>
            <w:bCs/>
            <w:color w:val="0070C0"/>
            <w:sz w:val="20"/>
            <w:szCs w:val="20"/>
            <w:lang w:eastAsia="fr-FR"/>
          </w:rPr>
          <w:t>Lettre</w:t>
        </w:r>
      </w:hyperlink>
      <w:r w:rsidR="00F2063C" w:rsidRPr="001B6672">
        <w:rPr>
          <w:rFonts w:eastAsia="Times New Roman" w:cstheme="minorHAnsi"/>
          <w:color w:val="0070C0"/>
          <w:sz w:val="20"/>
          <w:szCs w:val="20"/>
          <w:lang w:eastAsia="fr-FR"/>
        </w:rPr>
        <w:t xml:space="preserve"> </w:t>
      </w:r>
      <w:r w:rsidR="00F2063C" w:rsidRPr="00F44188">
        <w:rPr>
          <w:rFonts w:eastAsia="Times New Roman" w:cstheme="minorHAnsi"/>
          <w:sz w:val="20"/>
          <w:szCs w:val="20"/>
          <w:lang w:eastAsia="fr-FR"/>
        </w:rPr>
        <w:t xml:space="preserve">envoyée </w:t>
      </w:r>
      <w:r w:rsidR="0051774F" w:rsidRPr="00F44188">
        <w:rPr>
          <w:rFonts w:eastAsia="Times New Roman" w:cstheme="minorHAnsi"/>
          <w:sz w:val="20"/>
          <w:szCs w:val="20"/>
          <w:lang w:eastAsia="fr-FR"/>
        </w:rPr>
        <w:t xml:space="preserve">le 26/01/2022 </w:t>
      </w:r>
      <w:r w:rsidR="00F2063C" w:rsidRPr="00F44188">
        <w:rPr>
          <w:rFonts w:eastAsia="Times New Roman" w:cstheme="minorHAnsi"/>
          <w:sz w:val="20"/>
          <w:szCs w:val="20"/>
          <w:lang w:eastAsia="fr-FR"/>
        </w:rPr>
        <w:t xml:space="preserve">au titulaire de l’AMM </w:t>
      </w:r>
      <w:r w:rsidR="00956A1A">
        <w:rPr>
          <w:rFonts w:eastAsia="Times New Roman" w:cstheme="minorHAnsi"/>
          <w:sz w:val="20"/>
          <w:szCs w:val="20"/>
          <w:lang w:eastAsia="fr-FR"/>
        </w:rPr>
        <w:t xml:space="preserve">sur l’intérêt du </w:t>
      </w:r>
      <w:proofErr w:type="spellStart"/>
      <w:r w:rsidR="00F2063C" w:rsidRPr="00F44188">
        <w:rPr>
          <w:rFonts w:eastAsia="Times New Roman" w:cstheme="minorHAnsi"/>
          <w:sz w:val="20"/>
          <w:szCs w:val="20"/>
          <w:lang w:eastAsia="fr-FR"/>
        </w:rPr>
        <w:t>Monépantel</w:t>
      </w:r>
      <w:proofErr w:type="spellEnd"/>
      <w:r w:rsidR="00F2063C" w:rsidRPr="00F44188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56A1A">
        <w:rPr>
          <w:rFonts w:eastAsia="Times New Roman" w:cstheme="minorHAnsi"/>
          <w:sz w:val="20"/>
          <w:szCs w:val="20"/>
          <w:lang w:eastAsia="fr-FR"/>
        </w:rPr>
        <w:t>en filière</w:t>
      </w:r>
      <w:r w:rsidR="00D61910">
        <w:rPr>
          <w:rFonts w:eastAsia="Times New Roman" w:cstheme="minorHAnsi"/>
          <w:sz w:val="20"/>
          <w:szCs w:val="20"/>
          <w:lang w:eastAsia="fr-FR"/>
        </w:rPr>
        <w:t>s</w:t>
      </w:r>
      <w:r w:rsidR="00956A1A">
        <w:rPr>
          <w:rFonts w:eastAsia="Times New Roman" w:cstheme="minorHAnsi"/>
          <w:sz w:val="20"/>
          <w:szCs w:val="20"/>
          <w:lang w:eastAsia="fr-FR"/>
        </w:rPr>
        <w:t xml:space="preserve"> laitière</w:t>
      </w:r>
      <w:r w:rsidR="00D61910">
        <w:rPr>
          <w:rFonts w:eastAsia="Times New Roman" w:cstheme="minorHAnsi"/>
          <w:sz w:val="20"/>
          <w:szCs w:val="20"/>
          <w:lang w:eastAsia="fr-FR"/>
        </w:rPr>
        <w:t>s</w:t>
      </w:r>
      <w:r w:rsidR="00956A1A">
        <w:rPr>
          <w:rFonts w:eastAsia="Times New Roman" w:cstheme="minorHAnsi"/>
          <w:sz w:val="20"/>
          <w:szCs w:val="20"/>
          <w:lang w:eastAsia="fr-FR"/>
        </w:rPr>
        <w:t xml:space="preserve"> ovine et caprine. </w:t>
      </w:r>
    </w:p>
    <w:p w14:paraId="62444146" w14:textId="77777777" w:rsidR="00C5198A" w:rsidRPr="007D5EA3" w:rsidRDefault="00C5198A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154BDFAD" w:rsidR="00E06EF9" w:rsidRPr="007D5EA3" w:rsidRDefault="00152596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4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40</w:t>
      </w:r>
      <w:r w:rsidR="00375760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1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- JPO</w:t>
      </w:r>
    </w:p>
    <w:p w14:paraId="3C6DF6F0" w14:textId="1C02E6BE" w:rsidR="00E06EF9" w:rsidRPr="007D5EA3" w:rsidRDefault="00A327DD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2" w:history="1">
        <w:r w:rsidR="00E06EF9" w:rsidRPr="00A327D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</w:t>
        </w:r>
      </w:hyperlink>
      <w:r w:rsidR="00E06EF9" w:rsidRPr="007D5EA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764CB" w:rsidRPr="007D5EA3">
        <w:rPr>
          <w:rFonts w:eastAsia="Times New Roman" w:cstheme="minorHAnsi"/>
          <w:sz w:val="20"/>
          <w:szCs w:val="20"/>
          <w:lang w:eastAsia="fr-FR"/>
        </w:rPr>
        <w:t>(</w:t>
      </w:r>
      <w:hyperlink r:id="rId13" w:history="1">
        <w:r w:rsidR="00FE72DC" w:rsidRPr="001B6672">
          <w:rPr>
            <w:rStyle w:val="Lienhypertexte"/>
            <w:rFonts w:eastAsia="Times New Roman" w:cstheme="minorHAnsi"/>
            <w:b/>
            <w:bCs/>
            <w:color w:val="0070C0"/>
            <w:sz w:val="20"/>
            <w:szCs w:val="20"/>
            <w:lang w:eastAsia="fr-FR"/>
          </w:rPr>
          <w:t>Chevaux</w:t>
        </w:r>
      </w:hyperlink>
      <w:r w:rsidR="001764CB" w:rsidRPr="001B6672">
        <w:rPr>
          <w:rFonts w:eastAsia="Times New Roman" w:cstheme="minorHAnsi"/>
          <w:color w:val="0070C0"/>
          <w:sz w:val="20"/>
          <w:szCs w:val="20"/>
          <w:lang w:eastAsia="fr-FR"/>
        </w:rPr>
        <w:t xml:space="preserve"> </w:t>
      </w:r>
      <w:r w:rsidR="001764CB" w:rsidRPr="007D5EA3">
        <w:rPr>
          <w:rFonts w:eastAsia="Times New Roman" w:cstheme="minorHAnsi"/>
          <w:sz w:val="20"/>
          <w:szCs w:val="20"/>
          <w:lang w:eastAsia="fr-FR"/>
        </w:rPr>
        <w:t xml:space="preserve">– </w:t>
      </w:r>
      <w:hyperlink r:id="rId14" w:history="1">
        <w:r w:rsidR="00FE72DC" w:rsidRPr="001B6672">
          <w:rPr>
            <w:rStyle w:val="Lienhypertexte"/>
            <w:rFonts w:eastAsia="Times New Roman" w:cstheme="minorHAnsi"/>
            <w:b/>
            <w:bCs/>
            <w:color w:val="0070C0"/>
            <w:sz w:val="20"/>
            <w:szCs w:val="20"/>
            <w:lang w:eastAsia="fr-FR"/>
          </w:rPr>
          <w:t>Abeilles</w:t>
        </w:r>
      </w:hyperlink>
      <w:r w:rsidR="00FE72DC" w:rsidRPr="001B6672">
        <w:rPr>
          <w:rFonts w:eastAsia="Times New Roman" w:cstheme="minorHAnsi"/>
          <w:color w:val="0070C0"/>
          <w:sz w:val="20"/>
          <w:szCs w:val="20"/>
          <w:lang w:eastAsia="fr-FR"/>
        </w:rPr>
        <w:t xml:space="preserve"> </w:t>
      </w:r>
      <w:r w:rsidR="001764CB" w:rsidRPr="007D5EA3">
        <w:rPr>
          <w:rFonts w:eastAsia="Times New Roman" w:cstheme="minorHAnsi"/>
          <w:sz w:val="20"/>
          <w:szCs w:val="20"/>
          <w:lang w:eastAsia="fr-FR"/>
        </w:rPr>
        <w:t xml:space="preserve">- </w:t>
      </w:r>
      <w:hyperlink r:id="rId15" w:history="1">
        <w:r w:rsidR="001764CB" w:rsidRPr="001B6672">
          <w:rPr>
            <w:rStyle w:val="Lienhypertexte"/>
            <w:rFonts w:eastAsia="Times New Roman" w:cstheme="minorHAnsi"/>
            <w:b/>
            <w:bCs/>
            <w:color w:val="0070C0"/>
            <w:sz w:val="20"/>
            <w:szCs w:val="20"/>
            <w:lang w:eastAsia="fr-FR"/>
          </w:rPr>
          <w:t>Poissons</w:t>
        </w:r>
      </w:hyperlink>
      <w:r w:rsidR="001764CB" w:rsidRPr="007D5EA3">
        <w:rPr>
          <w:rFonts w:eastAsia="Times New Roman" w:cstheme="minorHAnsi"/>
          <w:sz w:val="20"/>
          <w:szCs w:val="20"/>
          <w:lang w:eastAsia="fr-FR"/>
        </w:rPr>
        <w:t>)</w:t>
      </w:r>
    </w:p>
    <w:p w14:paraId="5BDABA7B" w14:textId="2458821D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</w:p>
    <w:p w14:paraId="52CD0149" w14:textId="77777777" w:rsidR="00002CA5" w:rsidRPr="007D5EA3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D28C824" w14:textId="1D355577" w:rsidR="005F55DA" w:rsidRPr="007D5EA3" w:rsidRDefault="00721009" w:rsidP="00721009">
      <w:pPr>
        <w:pStyle w:val="Paragraphedeliste"/>
        <w:numPr>
          <w:ilvl w:val="1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2 Emergences</w:t>
      </w:r>
      <w:r w:rsidR="00B93FF2" w:rsidRPr="007D5EA3">
        <w:rPr>
          <w:rFonts w:cstheme="minorHAnsi"/>
          <w:b/>
          <w:sz w:val="20"/>
          <w:szCs w:val="20"/>
        </w:rPr>
        <w:t xml:space="preserve"> </w:t>
      </w:r>
      <w:r w:rsidR="005D4646" w:rsidRPr="007D5EA3">
        <w:rPr>
          <w:rFonts w:cstheme="minorHAnsi"/>
          <w:b/>
          <w:sz w:val="20"/>
          <w:szCs w:val="20"/>
        </w:rPr>
        <w:t>–</w:t>
      </w:r>
      <w:r w:rsidR="00AE15EE" w:rsidRPr="007D5EA3">
        <w:rPr>
          <w:rFonts w:cstheme="minorHAnsi"/>
          <w:b/>
          <w:sz w:val="20"/>
          <w:szCs w:val="20"/>
        </w:rPr>
        <w:t xml:space="preserve"> </w:t>
      </w:r>
      <w:r w:rsidR="00D07033" w:rsidRPr="007D5EA3">
        <w:rPr>
          <w:rFonts w:cstheme="minorHAnsi"/>
          <w:b/>
          <w:sz w:val="20"/>
          <w:szCs w:val="20"/>
        </w:rPr>
        <w:t>NV</w:t>
      </w:r>
      <w:r w:rsidR="005F55DA" w:rsidRPr="007D5EA3">
        <w:rPr>
          <w:rFonts w:cstheme="minorHAnsi"/>
          <w:b/>
          <w:sz w:val="20"/>
          <w:szCs w:val="20"/>
        </w:rPr>
        <w:t>-</w:t>
      </w:r>
      <w:r w:rsidR="007D5EA3">
        <w:rPr>
          <w:rFonts w:cstheme="minorHAnsi"/>
          <w:b/>
          <w:sz w:val="20"/>
          <w:szCs w:val="20"/>
        </w:rPr>
        <w:t>PAH</w:t>
      </w:r>
    </w:p>
    <w:p w14:paraId="3817CA1D" w14:textId="306E3D2C" w:rsidR="00252498" w:rsidRPr="007D5EA3" w:rsidRDefault="004058E9" w:rsidP="00721009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Influenza avia</w:t>
      </w:r>
      <w:r w:rsidR="0068754D" w:rsidRPr="007D5EA3">
        <w:rPr>
          <w:rFonts w:eastAsia="Times New Roman" w:cstheme="minorHAnsi"/>
          <w:sz w:val="20"/>
          <w:szCs w:val="20"/>
          <w:lang w:eastAsia="fr-FR"/>
        </w:rPr>
        <w:t>i</w:t>
      </w:r>
      <w:r w:rsidRPr="007D5EA3">
        <w:rPr>
          <w:rFonts w:eastAsia="Times New Roman" w:cstheme="minorHAnsi"/>
          <w:sz w:val="20"/>
          <w:szCs w:val="20"/>
          <w:lang w:eastAsia="fr-FR"/>
        </w:rPr>
        <w:t>re</w:t>
      </w:r>
      <w:r w:rsidR="004218CD" w:rsidRPr="007D5EA3">
        <w:rPr>
          <w:rFonts w:eastAsia="Times New Roman" w:cstheme="minorHAnsi"/>
          <w:sz w:val="20"/>
          <w:szCs w:val="20"/>
          <w:lang w:eastAsia="fr-FR"/>
        </w:rPr>
        <w:t xml:space="preserve"> - GS</w:t>
      </w:r>
    </w:p>
    <w:p w14:paraId="0EF2916E" w14:textId="77777777" w:rsidR="00721009" w:rsidRPr="007D5EA3" w:rsidRDefault="00721009" w:rsidP="00721009">
      <w:pPr>
        <w:pStyle w:val="Paragraphedeliste"/>
        <w:numPr>
          <w:ilvl w:val="4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 xml:space="preserve">Coronavirus (CVRP) : projets de thèse N. Meunier </w:t>
      </w:r>
      <w:proofErr w:type="spellStart"/>
      <w:r w:rsidRPr="007D5EA3">
        <w:rPr>
          <w:rFonts w:cstheme="minorHAnsi"/>
          <w:sz w:val="20"/>
          <w:szCs w:val="20"/>
        </w:rPr>
        <w:t>INRAe</w:t>
      </w:r>
      <w:proofErr w:type="spellEnd"/>
      <w:r w:rsidRPr="007D5EA3">
        <w:rPr>
          <w:rFonts w:cstheme="minorHAnsi"/>
          <w:sz w:val="20"/>
          <w:szCs w:val="20"/>
        </w:rPr>
        <w:t xml:space="preserve"> Y. Blanchard ANSES</w:t>
      </w:r>
    </w:p>
    <w:p w14:paraId="3CFA2158" w14:textId="77777777" w:rsidR="00720FEC" w:rsidRPr="007D5EA3" w:rsidRDefault="00720FEC" w:rsidP="00720FEC">
      <w:pPr>
        <w:pStyle w:val="Paragraphedeliste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14:paraId="44FC14A7" w14:textId="27CCB0C6" w:rsidR="00846973" w:rsidRPr="007D5EA3" w:rsidRDefault="00152596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8345403"/>
      <w:r w:rsidRPr="007D5EA3">
        <w:rPr>
          <w:rFonts w:cstheme="minorHAnsi"/>
          <w:b/>
          <w:sz w:val="20"/>
          <w:szCs w:val="20"/>
        </w:rPr>
        <w:t>1</w:t>
      </w:r>
      <w:r w:rsidR="00175908" w:rsidRPr="007D5EA3">
        <w:rPr>
          <w:rFonts w:cstheme="minorHAnsi"/>
          <w:b/>
          <w:sz w:val="20"/>
          <w:szCs w:val="20"/>
        </w:rPr>
        <w:t>6</w:t>
      </w:r>
      <w:r w:rsidRPr="007D5EA3">
        <w:rPr>
          <w:rFonts w:cstheme="minorHAnsi"/>
          <w:b/>
          <w:sz w:val="20"/>
          <w:szCs w:val="20"/>
        </w:rPr>
        <w:t>.</w:t>
      </w:r>
      <w:r w:rsidR="00175908" w:rsidRPr="007D5EA3">
        <w:rPr>
          <w:rFonts w:cstheme="minorHAnsi"/>
          <w:b/>
          <w:sz w:val="20"/>
          <w:szCs w:val="20"/>
        </w:rPr>
        <w:t>00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hyperlink r:id="rId16" w:history="1">
        <w:r w:rsidR="00AE15EE" w:rsidRPr="007D5EA3">
          <w:rPr>
            <w:rFonts w:cstheme="minorHAnsi"/>
            <w:b/>
            <w:sz w:val="20"/>
            <w:szCs w:val="20"/>
          </w:rPr>
          <w:t xml:space="preserve">GT 3 Europe </w:t>
        </w:r>
        <w:r w:rsidR="007A3E1C" w:rsidRPr="007D5EA3">
          <w:rPr>
            <w:rFonts w:cstheme="minorHAnsi"/>
            <w:b/>
            <w:sz w:val="20"/>
            <w:szCs w:val="20"/>
          </w:rPr>
          <w:t>JR</w:t>
        </w:r>
      </w:hyperlink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0B2E8060" w:rsidR="00CB4374" w:rsidRPr="007D5EA3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>Présentation de l’actualité européenne</w:t>
      </w:r>
      <w:r w:rsidR="000C1061" w:rsidRPr="007D5EA3">
        <w:rPr>
          <w:rFonts w:cstheme="minorHAnsi"/>
          <w:bCs/>
          <w:sz w:val="20"/>
          <w:szCs w:val="20"/>
        </w:rPr>
        <w:t xml:space="preserve"> </w:t>
      </w:r>
      <w:r w:rsidR="00862D85" w:rsidRPr="007D5EA3">
        <w:rPr>
          <w:rFonts w:cstheme="minorHAnsi"/>
          <w:bCs/>
          <w:sz w:val="20"/>
          <w:szCs w:val="20"/>
        </w:rPr>
        <w:t>–</w:t>
      </w:r>
      <w:r w:rsidR="00FA2E06" w:rsidRPr="007D5EA3">
        <w:rPr>
          <w:rFonts w:cstheme="minorHAnsi"/>
          <w:bCs/>
          <w:sz w:val="20"/>
          <w:szCs w:val="20"/>
        </w:rPr>
        <w:t xml:space="preserve"> JR</w:t>
      </w:r>
    </w:p>
    <w:bookmarkEnd w:id="1"/>
    <w:p w14:paraId="134C427C" w14:textId="3E41D1E3" w:rsidR="00862D85" w:rsidRPr="007D5EA3" w:rsidRDefault="00862D85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 xml:space="preserve">PFUE : </w:t>
      </w:r>
      <w:hyperlink r:id="rId17" w:history="1">
        <w:r w:rsidRPr="003416CD">
          <w:rPr>
            <w:rStyle w:val="Lienhypertexte"/>
            <w:rFonts w:cstheme="minorHAnsi"/>
            <w:bCs/>
            <w:sz w:val="20"/>
            <w:szCs w:val="20"/>
          </w:rPr>
          <w:t>Présentation Plateforme</w:t>
        </w:r>
        <w:r w:rsidR="00885D0A" w:rsidRPr="003416CD">
          <w:rPr>
            <w:rStyle w:val="Lienhypertexte"/>
            <w:rFonts w:cstheme="minorHAnsi"/>
            <w:bCs/>
            <w:sz w:val="20"/>
            <w:szCs w:val="20"/>
          </w:rPr>
          <w:t>s</w:t>
        </w:r>
        <w:r w:rsidRPr="003416CD">
          <w:rPr>
            <w:rStyle w:val="Lienhypertexte"/>
            <w:rFonts w:cstheme="minorHAnsi"/>
            <w:bCs/>
            <w:sz w:val="20"/>
            <w:szCs w:val="20"/>
          </w:rPr>
          <w:t xml:space="preserve"> </w:t>
        </w:r>
        <w:r w:rsidR="00885D0A" w:rsidRPr="003416CD">
          <w:rPr>
            <w:rStyle w:val="Lienhypertexte"/>
            <w:rFonts w:cstheme="minorHAnsi"/>
            <w:bCs/>
            <w:sz w:val="20"/>
            <w:szCs w:val="20"/>
          </w:rPr>
          <w:t>d'</w:t>
        </w:r>
        <w:proofErr w:type="spellStart"/>
        <w:r w:rsidR="00885D0A" w:rsidRPr="003416CD">
          <w:rPr>
            <w:rStyle w:val="Lienhypertexte"/>
            <w:rFonts w:cstheme="minorHAnsi"/>
            <w:bCs/>
            <w:sz w:val="20"/>
            <w:szCs w:val="20"/>
          </w:rPr>
          <w:t>épidémiosurveillance</w:t>
        </w:r>
        <w:proofErr w:type="spellEnd"/>
      </w:hyperlink>
      <w:r w:rsidR="00885D0A" w:rsidRPr="007D5EA3">
        <w:rPr>
          <w:rFonts w:cstheme="minorHAnsi"/>
          <w:bCs/>
          <w:sz w:val="20"/>
          <w:szCs w:val="20"/>
        </w:rPr>
        <w:t xml:space="preserve"> </w:t>
      </w:r>
      <w:r w:rsidR="006F59BD" w:rsidRPr="007D5EA3">
        <w:rPr>
          <w:rFonts w:cstheme="minorHAnsi"/>
          <w:bCs/>
          <w:sz w:val="20"/>
          <w:szCs w:val="20"/>
        </w:rPr>
        <w:t>– 22/03/2022</w:t>
      </w:r>
    </w:p>
    <w:p w14:paraId="30001245" w14:textId="2874B7EC" w:rsidR="005E2E89" w:rsidRPr="007D5EA3" w:rsidRDefault="008926CA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 xml:space="preserve">PFUE : </w:t>
      </w:r>
      <w:hyperlink r:id="rId18" w:history="1">
        <w:r w:rsidR="005E2E89" w:rsidRPr="003416CD">
          <w:rPr>
            <w:rStyle w:val="Lienhypertexte"/>
            <w:rFonts w:cstheme="minorHAnsi"/>
            <w:bCs/>
            <w:sz w:val="20"/>
            <w:szCs w:val="20"/>
          </w:rPr>
          <w:t>Conférence médicaments à base de plantes</w:t>
        </w:r>
      </w:hyperlink>
      <w:r w:rsidRPr="007D5EA3">
        <w:rPr>
          <w:rFonts w:cstheme="minorHAnsi"/>
          <w:bCs/>
          <w:sz w:val="20"/>
          <w:szCs w:val="20"/>
        </w:rPr>
        <w:t xml:space="preserve"> – 29/03/2022</w:t>
      </w:r>
    </w:p>
    <w:p w14:paraId="76881DAB" w14:textId="7765DCAC" w:rsidR="00175908" w:rsidRPr="007D5EA3" w:rsidRDefault="00175908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 xml:space="preserve">PFUE : </w:t>
      </w:r>
      <w:hyperlink r:id="rId19" w:history="1">
        <w:r w:rsidRPr="003416CD">
          <w:rPr>
            <w:rStyle w:val="Lienhypertexte"/>
            <w:rFonts w:cstheme="minorHAnsi"/>
            <w:bCs/>
            <w:sz w:val="20"/>
            <w:szCs w:val="20"/>
          </w:rPr>
          <w:t>Quelle recherche pour penser l’élevage de demain </w:t>
        </w:r>
      </w:hyperlink>
      <w:r w:rsidRPr="007D5EA3">
        <w:rPr>
          <w:rFonts w:cstheme="minorHAnsi"/>
          <w:bCs/>
          <w:sz w:val="20"/>
          <w:szCs w:val="20"/>
        </w:rPr>
        <w:t>? - 13/06/2022</w:t>
      </w:r>
    </w:p>
    <w:p w14:paraId="30D5629D" w14:textId="77777777" w:rsidR="00B01459" w:rsidRPr="007D5EA3" w:rsidRDefault="00B01459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498100C" w14:textId="67E7A53F" w:rsidR="00AE15EE" w:rsidRPr="007D5EA3" w:rsidRDefault="00152596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16.</w:t>
      </w:r>
      <w:r w:rsidR="00175908" w:rsidRPr="007D5EA3">
        <w:rPr>
          <w:rFonts w:cstheme="minorHAnsi"/>
          <w:b/>
          <w:sz w:val="20"/>
          <w:szCs w:val="20"/>
        </w:rPr>
        <w:t>40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73A3808D" w14:textId="3155BA5F" w:rsidR="00FE5993" w:rsidRPr="007D5EA3" w:rsidRDefault="003416CD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0" w:history="1">
        <w:r w:rsidR="00175908" w:rsidRPr="00EF39E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Bilan </w:t>
        </w:r>
        <w:proofErr w:type="spellStart"/>
        <w:r w:rsidR="00175908" w:rsidRPr="00EF39E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</w:t>
        </w:r>
        <w:r w:rsidR="00175908" w:rsidRPr="00EF39E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</w:t>
        </w:r>
        <w:proofErr w:type="spellEnd"/>
        <w:r w:rsidR="00175908" w:rsidRPr="00EF39E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2021</w:t>
        </w:r>
      </w:hyperlink>
      <w:r w:rsidR="00175908" w:rsidRPr="007D5EA3">
        <w:rPr>
          <w:rFonts w:eastAsia="Times New Roman" w:cstheme="minorHAnsi"/>
          <w:sz w:val="20"/>
          <w:szCs w:val="20"/>
          <w:lang w:eastAsia="fr-FR"/>
        </w:rPr>
        <w:t xml:space="preserve"> - </w:t>
      </w:r>
      <w:hyperlink r:id="rId21" w:history="1">
        <w:proofErr w:type="spellStart"/>
        <w:r w:rsidR="00660126" w:rsidRPr="00B743B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660126" w:rsidRPr="00B743B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2022</w:t>
        </w:r>
      </w:hyperlink>
      <w:r w:rsidR="00660126">
        <w:rPr>
          <w:rStyle w:val="Lienhypertexte"/>
          <w:rFonts w:eastAsia="Times New Roman" w:cstheme="minorHAnsi"/>
          <w:sz w:val="20"/>
          <w:szCs w:val="20"/>
          <w:lang w:eastAsia="fr-FR"/>
        </w:rPr>
        <w:t xml:space="preserve"> - </w:t>
      </w:r>
      <w:hyperlink r:id="rId22" w:history="1">
        <w:r w:rsidR="00DE5A76" w:rsidRPr="006601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</w:t>
        </w:r>
        <w:r w:rsidR="00846973" w:rsidRPr="006601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pp</w:t>
        </w:r>
        <w:r w:rsidR="00846973" w:rsidRPr="006601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e</w:t>
        </w:r>
        <w:r w:rsidR="00846973" w:rsidRPr="006601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l à projets</w:t>
        </w:r>
      </w:hyperlink>
      <w:r w:rsidR="00660126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159EF5CD" w14:textId="59C0E53C" w:rsidR="00DE5A76" w:rsidRPr="007D5EA3" w:rsidRDefault="007D5EA3" w:rsidP="00455E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Présentation de la démarche sur la r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éflexion sur la </w:t>
      </w:r>
      <w:hyperlink r:id="rId23" w:history="1">
        <w:r w:rsidR="005251F3" w:rsidRPr="00022145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transition </w:t>
        </w:r>
        <w:r w:rsidR="00175908" w:rsidRPr="00022145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agroécologique</w:t>
        </w:r>
      </w:hyperlink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(identifier des priorités de recherches)</w:t>
      </w:r>
      <w:r w:rsidRPr="007D5EA3">
        <w:rPr>
          <w:rFonts w:eastAsia="Times New Roman" w:cstheme="minorHAnsi"/>
          <w:sz w:val="20"/>
          <w:szCs w:val="20"/>
          <w:lang w:eastAsia="fr-FR"/>
        </w:rPr>
        <w:t xml:space="preserve"> – création d’un groupe dédié ?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D556C4" w:rsidRPr="007D5EA3">
        <w:rPr>
          <w:rFonts w:eastAsia="Times New Roman" w:cstheme="minorHAnsi"/>
          <w:sz w:val="20"/>
          <w:szCs w:val="20"/>
          <w:lang w:eastAsia="fr-FR"/>
        </w:rPr>
        <w:t>–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MVT</w:t>
      </w:r>
    </w:p>
    <w:p w14:paraId="1C5B593F" w14:textId="53CAEB0C" w:rsidR="00D556C4" w:rsidRPr="007D5EA3" w:rsidRDefault="006C15E6" w:rsidP="00455E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4" w:history="1">
        <w:r w:rsidR="00D556C4" w:rsidRPr="006C15E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Alliance INRAE-SIMV </w:t>
        </w:r>
        <w:r w:rsidR="00C95CA6" w:rsidRPr="006C15E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- </w:t>
        </w:r>
        <w:r w:rsidR="00D556C4" w:rsidRPr="006C15E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MVT-JLH</w:t>
        </w:r>
      </w:hyperlink>
    </w:p>
    <w:p w14:paraId="25FD3738" w14:textId="77777777" w:rsidR="00A4255C" w:rsidRPr="007D5EA3" w:rsidRDefault="00A4255C" w:rsidP="00A4255C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D5EE2C1" w14:textId="5181680F" w:rsidR="007F4E23" w:rsidRPr="007D5EA3" w:rsidRDefault="00245A8E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 </w:t>
      </w:r>
    </w:p>
    <w:sectPr w:rsidR="007F4E23" w:rsidRPr="007D5EA3" w:rsidSect="0065798B">
      <w:footerReference w:type="default" r:id="rId25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F5B9" w14:textId="77777777" w:rsidR="004C732E" w:rsidRDefault="004C732E" w:rsidP="000A54E7">
      <w:pPr>
        <w:spacing w:after="0" w:line="240" w:lineRule="auto"/>
      </w:pPr>
      <w:r>
        <w:separator/>
      </w:r>
    </w:p>
  </w:endnote>
  <w:endnote w:type="continuationSeparator" w:id="0">
    <w:p w14:paraId="7D4C355F" w14:textId="77777777" w:rsidR="004C732E" w:rsidRDefault="004C732E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B11A" w14:textId="77777777" w:rsidR="004C732E" w:rsidRDefault="004C732E" w:rsidP="000A54E7">
      <w:pPr>
        <w:spacing w:after="0" w:line="240" w:lineRule="auto"/>
      </w:pPr>
      <w:r>
        <w:separator/>
      </w:r>
    </w:p>
  </w:footnote>
  <w:footnote w:type="continuationSeparator" w:id="0">
    <w:p w14:paraId="7D21FEED" w14:textId="77777777" w:rsidR="004C732E" w:rsidRDefault="004C732E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5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8"/>
  </w:num>
  <w:num w:numId="5">
    <w:abstractNumId w:val="14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6"/>
  </w:num>
  <w:num w:numId="12">
    <w:abstractNumId w:val="10"/>
  </w:num>
  <w:num w:numId="13">
    <w:abstractNumId w:val="3"/>
  </w:num>
  <w:num w:numId="14">
    <w:abstractNumId w:val="0"/>
  </w:num>
  <w:num w:numId="15">
    <w:abstractNumId w:val="11"/>
  </w:num>
  <w:num w:numId="16">
    <w:abstractNumId w:val="5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0954"/>
    <w:rsid w:val="000716BA"/>
    <w:rsid w:val="000774AF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7DDB"/>
    <w:rsid w:val="00121E05"/>
    <w:rsid w:val="00124284"/>
    <w:rsid w:val="00125173"/>
    <w:rsid w:val="001278CB"/>
    <w:rsid w:val="00134794"/>
    <w:rsid w:val="0013565A"/>
    <w:rsid w:val="0014321C"/>
    <w:rsid w:val="00144331"/>
    <w:rsid w:val="001449D6"/>
    <w:rsid w:val="0014505D"/>
    <w:rsid w:val="00152596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1B84"/>
    <w:rsid w:val="00232D92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559CB"/>
    <w:rsid w:val="00455E02"/>
    <w:rsid w:val="00472DD1"/>
    <w:rsid w:val="0047478E"/>
    <w:rsid w:val="00475E74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A2B4D"/>
    <w:rsid w:val="004A3F1A"/>
    <w:rsid w:val="004B20BA"/>
    <w:rsid w:val="004B3D5F"/>
    <w:rsid w:val="004B3FC0"/>
    <w:rsid w:val="004B59FD"/>
    <w:rsid w:val="004B7D1A"/>
    <w:rsid w:val="004C26C8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44378"/>
    <w:rsid w:val="005456BF"/>
    <w:rsid w:val="00545BC8"/>
    <w:rsid w:val="00546057"/>
    <w:rsid w:val="005508EA"/>
    <w:rsid w:val="00552197"/>
    <w:rsid w:val="00554F2C"/>
    <w:rsid w:val="005611C1"/>
    <w:rsid w:val="0056443B"/>
    <w:rsid w:val="00564A5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C3FF9"/>
    <w:rsid w:val="005C5268"/>
    <w:rsid w:val="005C60B8"/>
    <w:rsid w:val="005C6EFB"/>
    <w:rsid w:val="005D4646"/>
    <w:rsid w:val="005E2E89"/>
    <w:rsid w:val="005E5074"/>
    <w:rsid w:val="005E7424"/>
    <w:rsid w:val="005E76FC"/>
    <w:rsid w:val="005F2A88"/>
    <w:rsid w:val="005F55DA"/>
    <w:rsid w:val="0060184E"/>
    <w:rsid w:val="00602D36"/>
    <w:rsid w:val="00603563"/>
    <w:rsid w:val="00607B66"/>
    <w:rsid w:val="00614927"/>
    <w:rsid w:val="00614EDB"/>
    <w:rsid w:val="00620029"/>
    <w:rsid w:val="006204DE"/>
    <w:rsid w:val="00621CE9"/>
    <w:rsid w:val="006228E0"/>
    <w:rsid w:val="0063241E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582F"/>
    <w:rsid w:val="00676D75"/>
    <w:rsid w:val="006775B5"/>
    <w:rsid w:val="006778A6"/>
    <w:rsid w:val="00677FAB"/>
    <w:rsid w:val="00680EBA"/>
    <w:rsid w:val="00684BDB"/>
    <w:rsid w:val="0068754D"/>
    <w:rsid w:val="00687D20"/>
    <w:rsid w:val="00693367"/>
    <w:rsid w:val="00695230"/>
    <w:rsid w:val="006952F1"/>
    <w:rsid w:val="006A0492"/>
    <w:rsid w:val="006A297D"/>
    <w:rsid w:val="006A49FD"/>
    <w:rsid w:val="006A5564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57E3"/>
    <w:rsid w:val="00720078"/>
    <w:rsid w:val="00720FEC"/>
    <w:rsid w:val="00721009"/>
    <w:rsid w:val="00731573"/>
    <w:rsid w:val="00735A66"/>
    <w:rsid w:val="0073603D"/>
    <w:rsid w:val="007414FF"/>
    <w:rsid w:val="00745941"/>
    <w:rsid w:val="00750523"/>
    <w:rsid w:val="00751173"/>
    <w:rsid w:val="0075272B"/>
    <w:rsid w:val="00756970"/>
    <w:rsid w:val="00756A70"/>
    <w:rsid w:val="00756C2C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4E8C"/>
    <w:rsid w:val="007D5EA3"/>
    <w:rsid w:val="007E6562"/>
    <w:rsid w:val="007F2B8A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62D85"/>
    <w:rsid w:val="00863469"/>
    <w:rsid w:val="008663C7"/>
    <w:rsid w:val="00871DC4"/>
    <w:rsid w:val="00873CC9"/>
    <w:rsid w:val="00873E2F"/>
    <w:rsid w:val="00880EC6"/>
    <w:rsid w:val="0088410B"/>
    <w:rsid w:val="00885D0A"/>
    <w:rsid w:val="00892088"/>
    <w:rsid w:val="008926CA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7A22"/>
    <w:rsid w:val="008F1DFA"/>
    <w:rsid w:val="008F2BCA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55F10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27DD"/>
    <w:rsid w:val="00A33326"/>
    <w:rsid w:val="00A3510E"/>
    <w:rsid w:val="00A37B05"/>
    <w:rsid w:val="00A40DF3"/>
    <w:rsid w:val="00A41BF0"/>
    <w:rsid w:val="00A4255C"/>
    <w:rsid w:val="00A42D2A"/>
    <w:rsid w:val="00A43B91"/>
    <w:rsid w:val="00A44B2F"/>
    <w:rsid w:val="00A52CDA"/>
    <w:rsid w:val="00A54283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2F26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3BD"/>
    <w:rsid w:val="00B744B5"/>
    <w:rsid w:val="00B808F6"/>
    <w:rsid w:val="00B81BBE"/>
    <w:rsid w:val="00B86E8F"/>
    <w:rsid w:val="00B93FF2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FB4"/>
    <w:rsid w:val="00C25D97"/>
    <w:rsid w:val="00C266CF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0F2"/>
    <w:rsid w:val="00D451F3"/>
    <w:rsid w:val="00D45674"/>
    <w:rsid w:val="00D45D5C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8152E"/>
    <w:rsid w:val="00D83BF2"/>
    <w:rsid w:val="00D85671"/>
    <w:rsid w:val="00D907A1"/>
    <w:rsid w:val="00D90835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66AF"/>
    <w:rsid w:val="00EF39EE"/>
    <w:rsid w:val="00EF3F54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1/12/2021-10-19-CR-Re%CC%81union-sur-les-gaps-the%CC%81rapeutiques-en-filie%CC%80re-Chevaux_VF2-2.pdf" TargetMode="External"/><Relationship Id="rId18" Type="http://schemas.openxmlformats.org/officeDocument/2006/relationships/hyperlink" Target="https://www.reseau-francais-sante-animale.net/wp-content/uploads/2022/02/Medicaments-a-base-de-plantes_pfue-seminaire-programme-herbal-VMPs-March2022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iofit-event.com/rd-dating-for-animal-health-and-innova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2/02/Laure-Baduel-Bilan-ANMV-Reunions-gaps-therapeutiques-Actualites-MV_COPIL-RFSA-2022-03-17_VF.pptx" TargetMode="External"/><Relationship Id="rId17" Type="http://schemas.openxmlformats.org/officeDocument/2006/relationships/hyperlink" Target="https://www.reseau-francais-sante-animale.net/wp-content/uploads/2022/02/Plateformes-EPIDEMIOSURVEILLANCE-22.03.2022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20" Type="http://schemas.openxmlformats.org/officeDocument/2006/relationships/hyperlink" Target="https://www.simv.org/actualite/la-7%C3%A8me-%C3%A9dition-des-rencontres-de-recherche-en-sant%C3%A9-animale-%C3%A9tait-accueillie-par-biof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wp-content/uploads/2021/05/ANMV_RFSA_20210618.pptx" TargetMode="External"/><Relationship Id="rId24" Type="http://schemas.openxmlformats.org/officeDocument/2006/relationships/hyperlink" Target="https://www.simv.org/actualite/sant%C3%A9-animale-cr%C3%A9ation-d%E2%80%99une-alliance-de-partenariat-de-recherche-et-d%E2%80%99innovation-ent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2/01/2021-12-13-CR-Re%CC%81union-sur-les-gaps-the%CC%81rapeutiques-en-filie%CC%80re-Poissons-VF.pdf" TargetMode="External"/><Relationship Id="rId23" Type="http://schemas.openxmlformats.org/officeDocument/2006/relationships/hyperlink" Target="https://www.reseau-francais-sante-animale.net/wp-content/uploads/2022/02/Transition-Agroecologie_Notes-03.03.2022.docx" TargetMode="External"/><Relationship Id="rId10" Type="http://schemas.openxmlformats.org/officeDocument/2006/relationships/hyperlink" Target="https://www.reseau-francais-sante-animale.net/wp-content/uploads/2022/02/Interet-du-monepantel-en-filieres-laitieres-ovine-et-carine-RFSA-29-11-2021_RFSA.doc" TargetMode="External"/><Relationship Id="rId19" Type="http://schemas.openxmlformats.org/officeDocument/2006/relationships/hyperlink" Target="https://www.reseau-francais-sante-animale.net/wp-content/uploads/2022/02/Quelle-recherche-pour-penser-lelevage-de-demai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1/10/PROJET-COMPTE-RENDU-COPIL-RFSA-27.10.2021_V2.docx" TargetMode="External"/><Relationship Id="rId14" Type="http://schemas.openxmlformats.org/officeDocument/2006/relationships/hyperlink" Target="https://www.reseau-francais-sante-animale.net/wp-content/uploads/2021/12/2021-10-15-CR-Reunion-sur-les-gaps-therapeutiques-en-filiere-Abeilles-VF2.pdf" TargetMode="External"/><Relationship Id="rId22" Type="http://schemas.openxmlformats.org/officeDocument/2006/relationships/hyperlink" Target="https://www.reseau-francais-sante-animale.net/wp-content/uploads/2022/02/screencapture-biofit-event-animal-health-presentation-application-form-2022-03-16-16_54_38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13</cp:revision>
  <cp:lastPrinted>2022-03-16T16:38:00Z</cp:lastPrinted>
  <dcterms:created xsi:type="dcterms:W3CDTF">2022-03-01T10:26:00Z</dcterms:created>
  <dcterms:modified xsi:type="dcterms:W3CDTF">2022-03-16T17:11:00Z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