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D15C7" w14:textId="0F814668" w:rsidR="00DA4048" w:rsidRPr="000D2553" w:rsidRDefault="00DA4048" w:rsidP="00DC1B7A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0D2553">
        <w:rPr>
          <w:rFonts w:eastAsia="Times New Roman" w:cstheme="minorHAnsi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 wp14:anchorId="19969A2A" wp14:editId="41A4F7ED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044A8" w14:textId="46F9E859" w:rsidR="00EE66AF" w:rsidRPr="00E91095" w:rsidRDefault="00EE66AF" w:rsidP="00EE66AF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4"/>
          <w:szCs w:val="24"/>
          <w:u w:val="single"/>
          <w:lang w:eastAsia="fr-FR"/>
        </w:rPr>
      </w:pPr>
      <w:r w:rsidRPr="00E91095">
        <w:rPr>
          <w:rFonts w:eastAsia="Times New Roman" w:cs="Times New Roman"/>
          <w:b/>
          <w:bCs/>
          <w:color w:val="0070C0"/>
          <w:sz w:val="24"/>
          <w:szCs w:val="24"/>
          <w:u w:val="single"/>
          <w:lang w:eastAsia="fr-FR"/>
        </w:rPr>
        <w:t xml:space="preserve">COPIL du RFSA du </w:t>
      </w:r>
      <w:r w:rsidR="00096505" w:rsidRPr="00E91095">
        <w:rPr>
          <w:rFonts w:eastAsia="Times New Roman" w:cs="Times New Roman"/>
          <w:b/>
          <w:bCs/>
          <w:color w:val="0070C0"/>
          <w:sz w:val="24"/>
          <w:szCs w:val="24"/>
          <w:u w:val="single"/>
          <w:lang w:eastAsia="fr-FR"/>
        </w:rPr>
        <w:t>10 mars 2021 de 10h à 12h</w:t>
      </w:r>
    </w:p>
    <w:p w14:paraId="6711CC48" w14:textId="19B0025A" w:rsidR="003C750D" w:rsidRPr="00E91095" w:rsidRDefault="003C750D" w:rsidP="00EE66AF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4"/>
          <w:szCs w:val="24"/>
          <w:u w:val="single"/>
          <w:lang w:eastAsia="fr-FR"/>
        </w:rPr>
      </w:pPr>
      <w:r w:rsidRPr="00E91095">
        <w:rPr>
          <w:rFonts w:eastAsia="Times New Roman" w:cs="Times New Roman"/>
          <w:b/>
          <w:bCs/>
          <w:color w:val="0070C0"/>
          <w:sz w:val="24"/>
          <w:szCs w:val="24"/>
          <w:u w:val="single"/>
          <w:lang w:eastAsia="fr-FR"/>
        </w:rPr>
        <w:t>Par visioconférence</w:t>
      </w:r>
    </w:p>
    <w:p w14:paraId="1056FE8E" w14:textId="7470487A" w:rsidR="00CD4E52" w:rsidRPr="00E91095" w:rsidRDefault="00CD4E52" w:rsidP="00EE66AF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4"/>
          <w:szCs w:val="24"/>
          <w:u w:val="single"/>
          <w:lang w:eastAsia="fr-FR"/>
        </w:rPr>
      </w:pPr>
    </w:p>
    <w:p w14:paraId="129967AF" w14:textId="651C330E" w:rsidR="00CD4E52" w:rsidRPr="00E91095" w:rsidRDefault="00CD4E52" w:rsidP="00EE66AF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4"/>
          <w:szCs w:val="24"/>
          <w:lang w:eastAsia="fr-FR"/>
        </w:rPr>
      </w:pPr>
      <w:r w:rsidRPr="00E91095">
        <w:rPr>
          <w:rFonts w:eastAsia="Times New Roman" w:cs="Times New Roman"/>
          <w:b/>
          <w:bCs/>
          <w:color w:val="0070C0"/>
          <w:sz w:val="24"/>
          <w:szCs w:val="24"/>
          <w:lang w:eastAsia="fr-FR"/>
        </w:rPr>
        <w:t>Ordre du jour</w:t>
      </w:r>
    </w:p>
    <w:p w14:paraId="406BF891" w14:textId="0DB3E0D3" w:rsidR="00C817CF" w:rsidRDefault="00C817CF" w:rsidP="009F59A9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</w:pPr>
    </w:p>
    <w:p w14:paraId="14579C60" w14:textId="0016CFB1" w:rsidR="007F4E23" w:rsidRDefault="007F4E23" w:rsidP="009F59A9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</w:pPr>
    </w:p>
    <w:p w14:paraId="062A715A" w14:textId="77777777" w:rsidR="007F4E23" w:rsidRPr="000D2553" w:rsidRDefault="007F4E23" w:rsidP="009F59A9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</w:pPr>
    </w:p>
    <w:p w14:paraId="5E82C013" w14:textId="77777777" w:rsidR="009F59A9" w:rsidRPr="000D2553" w:rsidRDefault="009F59A9" w:rsidP="009F59A9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</w:p>
    <w:p w14:paraId="193C6B2B" w14:textId="27DFAAFB" w:rsidR="00FB15D8" w:rsidRPr="00751173" w:rsidRDefault="00FB15D8" w:rsidP="0075117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Style w:val="Lienhypertexte"/>
          <w:rFonts w:eastAsia="Times New Roman"/>
          <w:b/>
          <w:bCs/>
          <w:color w:val="auto"/>
          <w:u w:val="none"/>
        </w:rPr>
      </w:pPr>
      <w:r w:rsidRPr="00EC3DBB">
        <w:rPr>
          <w:rFonts w:eastAsia="Times New Roman" w:cstheme="minorHAnsi"/>
          <w:b/>
          <w:bCs/>
          <w:sz w:val="20"/>
          <w:szCs w:val="20"/>
        </w:rPr>
        <w:t xml:space="preserve">Adoption du </w:t>
      </w:r>
      <w:r w:rsidR="00164470" w:rsidRPr="00EC3DBB">
        <w:rPr>
          <w:rFonts w:eastAsia="Times New Roman" w:cstheme="minorHAnsi"/>
          <w:b/>
          <w:bCs/>
          <w:sz w:val="20"/>
          <w:szCs w:val="20"/>
        </w:rPr>
        <w:t>dernier</w:t>
      </w:r>
      <w:r w:rsidR="00CF4801">
        <w:rPr>
          <w:rFonts w:eastAsia="Times New Roman" w:cstheme="minorHAnsi"/>
          <w:b/>
          <w:bCs/>
          <w:sz w:val="20"/>
          <w:szCs w:val="20"/>
        </w:rPr>
        <w:t xml:space="preserve"> </w:t>
      </w:r>
      <w:hyperlink r:id="rId9" w:history="1">
        <w:r w:rsidR="00CF4801" w:rsidRPr="00CF4801">
          <w:rPr>
            <w:rStyle w:val="Lienhypertexte"/>
            <w:rFonts w:eastAsia="Times New Roman" w:cstheme="minorHAnsi"/>
            <w:b/>
            <w:bCs/>
            <w:sz w:val="20"/>
            <w:szCs w:val="20"/>
          </w:rPr>
          <w:t>compte-rendu du 23 novembre 2020</w:t>
        </w:r>
      </w:hyperlink>
      <w:r w:rsidR="00164470" w:rsidRPr="00EC3DBB">
        <w:rPr>
          <w:rFonts w:eastAsia="Times New Roman" w:cstheme="minorHAnsi"/>
          <w:b/>
          <w:bCs/>
          <w:sz w:val="20"/>
          <w:szCs w:val="20"/>
        </w:rPr>
        <w:t xml:space="preserve"> </w:t>
      </w:r>
    </w:p>
    <w:p w14:paraId="69EE51A4" w14:textId="693DCC43" w:rsidR="00F83330" w:rsidRPr="001E686D" w:rsidRDefault="001E686D" w:rsidP="001E686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E686D">
        <w:rPr>
          <w:rFonts w:cstheme="minorHAnsi"/>
          <w:color w:val="000000" w:themeColor="text1"/>
          <w:sz w:val="20"/>
          <w:szCs w:val="20"/>
        </w:rPr>
        <w:t>Point sur les actions</w:t>
      </w:r>
    </w:p>
    <w:p w14:paraId="468FDEE1" w14:textId="77777777" w:rsidR="001E686D" w:rsidRDefault="001E686D" w:rsidP="00DC1B7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25A8B437" w14:textId="05EBEA80" w:rsidR="00E546BE" w:rsidRPr="000D2553" w:rsidRDefault="00AB7EB2" w:rsidP="00DC1B7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0D2553">
        <w:rPr>
          <w:rFonts w:cstheme="minorHAnsi"/>
          <w:b/>
          <w:color w:val="000000" w:themeColor="text1"/>
          <w:sz w:val="20"/>
          <w:szCs w:val="20"/>
        </w:rPr>
        <w:t>EcoAntibio</w:t>
      </w:r>
      <w:r w:rsidR="008158E0" w:rsidRPr="000D2553">
        <w:rPr>
          <w:rFonts w:cstheme="minorHAnsi"/>
          <w:b/>
          <w:color w:val="000000" w:themeColor="text1"/>
          <w:sz w:val="20"/>
          <w:szCs w:val="20"/>
        </w:rPr>
        <w:t> :</w:t>
      </w:r>
    </w:p>
    <w:p w14:paraId="4AEB6D38" w14:textId="36435857" w:rsidR="00AD6191" w:rsidRPr="00751173" w:rsidRDefault="001E686D" w:rsidP="00144EA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  <w:lang w:eastAsia="fr-FR"/>
        </w:rPr>
      </w:pPr>
      <w:r>
        <w:rPr>
          <w:rFonts w:cstheme="minorHAnsi"/>
          <w:sz w:val="20"/>
          <w:szCs w:val="20"/>
        </w:rPr>
        <w:t xml:space="preserve">Lancement </w:t>
      </w:r>
      <w:r w:rsidR="001B31B3" w:rsidRPr="00751173">
        <w:rPr>
          <w:rFonts w:cstheme="minorHAnsi"/>
          <w:sz w:val="20"/>
          <w:szCs w:val="20"/>
        </w:rPr>
        <w:t>Prix</w:t>
      </w:r>
      <w:r w:rsidR="001B31B3" w:rsidRPr="00751173">
        <w:rPr>
          <w:rFonts w:cstheme="minorHAnsi"/>
          <w:sz w:val="20"/>
          <w:szCs w:val="20"/>
          <w:lang w:eastAsia="fr-FR"/>
        </w:rPr>
        <w:t xml:space="preserve"> de Recherche EcoAntibio</w:t>
      </w:r>
      <w:r w:rsidR="005C60B8" w:rsidRPr="00751173">
        <w:rPr>
          <w:rFonts w:cstheme="minorHAnsi"/>
          <w:sz w:val="20"/>
          <w:szCs w:val="20"/>
          <w:lang w:eastAsia="fr-FR"/>
        </w:rPr>
        <w:t xml:space="preserve"> </w:t>
      </w:r>
      <w:r w:rsidR="001B2B54" w:rsidRPr="00751173">
        <w:rPr>
          <w:rFonts w:cstheme="minorHAnsi"/>
          <w:sz w:val="20"/>
          <w:szCs w:val="20"/>
          <w:lang w:eastAsia="fr-FR"/>
        </w:rPr>
        <w:t>202</w:t>
      </w:r>
      <w:r>
        <w:rPr>
          <w:rFonts w:cstheme="minorHAnsi"/>
          <w:sz w:val="20"/>
          <w:szCs w:val="20"/>
          <w:lang w:eastAsia="fr-FR"/>
        </w:rPr>
        <w:t>1 </w:t>
      </w:r>
    </w:p>
    <w:p w14:paraId="53D8C861" w14:textId="502B808B" w:rsidR="00AD6191" w:rsidRPr="00AD6191" w:rsidRDefault="00AD6191" w:rsidP="00B0576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  <w:lang w:eastAsia="fr-FR"/>
        </w:rPr>
      </w:pPr>
      <w:r w:rsidRPr="002F3C69">
        <w:rPr>
          <w:rFonts w:cstheme="minorHAnsi"/>
          <w:sz w:val="20"/>
          <w:szCs w:val="20"/>
          <w:lang w:eastAsia="fr-FR"/>
        </w:rPr>
        <w:t>Valorisation des projets de recherche EcoAntibio</w:t>
      </w:r>
      <w:r w:rsidR="00DC3967">
        <w:rPr>
          <w:rFonts w:cstheme="minorHAnsi"/>
          <w:sz w:val="20"/>
          <w:szCs w:val="20"/>
          <w:lang w:eastAsia="fr-FR"/>
        </w:rPr>
        <w:t> – Perspectives 2021</w:t>
      </w:r>
      <w:r w:rsidR="001969ED">
        <w:rPr>
          <w:rFonts w:cstheme="minorHAnsi"/>
          <w:sz w:val="20"/>
          <w:szCs w:val="20"/>
          <w:lang w:eastAsia="fr-FR"/>
        </w:rPr>
        <w:tab/>
      </w:r>
      <w:r w:rsidR="001969ED">
        <w:rPr>
          <w:rFonts w:cstheme="minorHAnsi"/>
          <w:sz w:val="20"/>
          <w:szCs w:val="20"/>
          <w:lang w:eastAsia="fr-FR"/>
        </w:rPr>
        <w:tab/>
      </w:r>
      <w:r w:rsidR="001969ED">
        <w:rPr>
          <w:rFonts w:cstheme="minorHAnsi"/>
          <w:sz w:val="20"/>
          <w:szCs w:val="20"/>
          <w:lang w:eastAsia="fr-FR"/>
        </w:rPr>
        <w:tab/>
      </w:r>
      <w:r w:rsidR="001969ED">
        <w:rPr>
          <w:rFonts w:cstheme="minorHAnsi"/>
          <w:sz w:val="20"/>
          <w:szCs w:val="20"/>
          <w:lang w:eastAsia="fr-FR"/>
        </w:rPr>
        <w:tab/>
      </w:r>
    </w:p>
    <w:p w14:paraId="456DDACE" w14:textId="77777777" w:rsidR="003807C4" w:rsidRDefault="003807C4" w:rsidP="00DC488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</w:pPr>
    </w:p>
    <w:p w14:paraId="387F763A" w14:textId="6D470D53" w:rsidR="00DC4882" w:rsidRPr="00B67F58" w:rsidRDefault="00DC4882" w:rsidP="00DC488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</w:pPr>
      <w:r w:rsidRPr="00B67F58"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  <w:t>GT Résistance aux antiparasitaires :</w:t>
      </w:r>
      <w:r w:rsidR="00D07033"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  <w:t xml:space="preserve"> </w:t>
      </w:r>
      <w:r w:rsidR="00E96933"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  <w:t>Programme 2021 ?</w:t>
      </w:r>
    </w:p>
    <w:p w14:paraId="432B3F3F" w14:textId="77777777" w:rsidR="000A1C1A" w:rsidRDefault="000A1C1A" w:rsidP="007101FF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</w:pPr>
    </w:p>
    <w:p w14:paraId="28DB6F2D" w14:textId="7908A434" w:rsidR="007101FF" w:rsidRPr="00B67F58" w:rsidRDefault="007101FF" w:rsidP="007101FF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</w:pP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  <w:t>GT</w:t>
      </w:r>
      <w:r w:rsidRPr="00B67F58"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  <w:t xml:space="preserve"> : </w:t>
      </w:r>
      <w:hyperlink r:id="rId10" w:history="1">
        <w:r w:rsidRPr="00B67F58">
          <w:rPr>
            <w:rStyle w:val="Lienhypertexte"/>
            <w:rFonts w:eastAsia="Times New Roman" w:cstheme="minorHAnsi"/>
            <w:b/>
            <w:bCs/>
            <w:sz w:val="20"/>
            <w:szCs w:val="20"/>
            <w:lang w:eastAsia="fr-FR"/>
          </w:rPr>
          <w:t>Recherche Elevage et Covid-19</w:t>
        </w:r>
      </w:hyperlink>
      <w:r w:rsidR="00BE4AD6" w:rsidRPr="00B744B5">
        <w:rPr>
          <w:rStyle w:val="Lienhypertexte"/>
          <w:rFonts w:eastAsia="Times New Roman" w:cstheme="minorHAnsi"/>
          <w:b/>
          <w:bCs/>
          <w:sz w:val="20"/>
          <w:szCs w:val="20"/>
          <w:u w:val="none"/>
          <w:lang w:eastAsia="fr-FR"/>
        </w:rPr>
        <w:t xml:space="preserve"> </w:t>
      </w:r>
    </w:p>
    <w:p w14:paraId="0C097C3A" w14:textId="06677131" w:rsidR="00D36096" w:rsidRDefault="00D36096" w:rsidP="00B0576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>Point de situation</w:t>
      </w:r>
      <w:r w:rsidR="00502154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sur l’étude</w:t>
      </w: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et prochaines étapes</w:t>
      </w:r>
    </w:p>
    <w:p w14:paraId="62444146" w14:textId="77777777" w:rsidR="00C5198A" w:rsidRDefault="00C5198A" w:rsidP="000A1C1A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</w:p>
    <w:p w14:paraId="5BDABA7B" w14:textId="254196BA" w:rsidR="008A21B9" w:rsidRPr="000D2553" w:rsidRDefault="004B7D1A" w:rsidP="00DC1B7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hyperlink r:id="rId11" w:history="1">
        <w:r w:rsidR="008A21B9" w:rsidRPr="000D2553">
          <w:rPr>
            <w:rStyle w:val="Lienhypertexte"/>
            <w:rFonts w:cstheme="minorHAnsi"/>
            <w:b/>
            <w:sz w:val="20"/>
            <w:szCs w:val="20"/>
          </w:rPr>
          <w:t>GT 1 disponibilité</w:t>
        </w:r>
      </w:hyperlink>
      <w:r w:rsidR="00D54FAC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D07033">
        <w:rPr>
          <w:rFonts w:cstheme="minorHAnsi"/>
          <w:b/>
          <w:color w:val="000000" w:themeColor="text1"/>
          <w:sz w:val="20"/>
          <w:szCs w:val="20"/>
        </w:rPr>
        <w:t>LB</w:t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2513D5">
        <w:rPr>
          <w:rFonts w:cstheme="minorHAnsi"/>
          <w:b/>
          <w:color w:val="000000" w:themeColor="text1"/>
          <w:sz w:val="20"/>
          <w:szCs w:val="20"/>
        </w:rPr>
        <w:tab/>
      </w:r>
    </w:p>
    <w:p w14:paraId="768E9440" w14:textId="62820EC6" w:rsidR="00EC47A3" w:rsidRPr="00EC47A3" w:rsidRDefault="00EC47A3" w:rsidP="00B0576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Les </w:t>
      </w:r>
      <w:hyperlink r:id="rId12" w:history="1">
        <w:r w:rsidRPr="005A3E76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tableaux</w:t>
        </w:r>
      </w:hyperlink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Porcs</w:t>
      </w:r>
      <w:r w:rsidR="005A3E76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, </w:t>
      </w: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>Chiens-</w:t>
      </w:r>
      <w:r w:rsidR="005A3E76">
        <w:rPr>
          <w:rFonts w:eastAsia="Times New Roman" w:cstheme="minorHAnsi"/>
          <w:color w:val="000000" w:themeColor="text1"/>
          <w:sz w:val="20"/>
          <w:szCs w:val="20"/>
          <w:lang w:eastAsia="fr-FR"/>
        </w:rPr>
        <w:t>C</w:t>
      </w: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>hats</w:t>
      </w:r>
      <w:r w:rsidR="005A3E76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-Nouveaux Animaux de Compagnie </w:t>
      </w: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>et Bilans 2020 ont été actualisés</w:t>
      </w:r>
    </w:p>
    <w:p w14:paraId="790B52E2" w14:textId="2A0AACA9" w:rsidR="008F2BCA" w:rsidRPr="00002CA5" w:rsidRDefault="00EC47A3" w:rsidP="00B0576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Style w:val="Lienhypertexte"/>
          <w:rFonts w:cstheme="minorHAnsi"/>
          <w:b/>
          <w:color w:val="000000" w:themeColor="text1"/>
          <w:sz w:val="20"/>
          <w:szCs w:val="20"/>
          <w:u w:val="none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>Programme 2021</w:t>
      </w:r>
    </w:p>
    <w:p w14:paraId="52CD0149" w14:textId="77777777" w:rsidR="00002CA5" w:rsidRPr="008F2BCA" w:rsidRDefault="00002CA5" w:rsidP="00002CA5">
      <w:pPr>
        <w:pStyle w:val="Paragraphedeliste"/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7FC5EF26" w14:textId="003C676D" w:rsidR="00AE15EE" w:rsidRPr="00B278DA" w:rsidRDefault="00AE15EE" w:rsidP="00B278D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B278DA">
        <w:rPr>
          <w:rFonts w:cstheme="minorHAnsi"/>
          <w:b/>
          <w:color w:val="000000" w:themeColor="text1"/>
          <w:sz w:val="20"/>
          <w:szCs w:val="20"/>
        </w:rPr>
        <w:t xml:space="preserve">GT 2 Emergences- FD </w:t>
      </w:r>
      <w:r w:rsidR="00D07033">
        <w:rPr>
          <w:rFonts w:cstheme="minorHAnsi"/>
          <w:b/>
          <w:color w:val="000000" w:themeColor="text1"/>
          <w:sz w:val="20"/>
          <w:szCs w:val="20"/>
        </w:rPr>
        <w:t>NV</w:t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  <w:t xml:space="preserve"> </w:t>
      </w:r>
    </w:p>
    <w:p w14:paraId="67748DB2" w14:textId="0E61F1E6" w:rsidR="00AE15EE" w:rsidRPr="000D2553" w:rsidRDefault="00AE15EE" w:rsidP="00313EA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70C0"/>
          <w:sz w:val="20"/>
          <w:szCs w:val="20"/>
        </w:rPr>
      </w:pPr>
      <w:r w:rsidRPr="00AE72B6">
        <w:rPr>
          <w:rFonts w:cstheme="minorHAnsi"/>
          <w:sz w:val="20"/>
          <w:szCs w:val="20"/>
        </w:rPr>
        <w:t xml:space="preserve">DNC - </w:t>
      </w:r>
      <w:hyperlink r:id="rId13" w:history="1">
        <w:r w:rsidRPr="000D2553">
          <w:rPr>
            <w:rStyle w:val="Lienhypertexte"/>
            <w:rFonts w:cstheme="minorHAnsi"/>
            <w:sz w:val="20"/>
            <w:szCs w:val="20"/>
          </w:rPr>
          <w:t>Dermatose Nodulaire Contagieuse </w:t>
        </w:r>
      </w:hyperlink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2513D5">
        <w:rPr>
          <w:rFonts w:cstheme="minorHAnsi"/>
          <w:color w:val="0070C0"/>
          <w:sz w:val="20"/>
          <w:szCs w:val="20"/>
        </w:rPr>
        <w:tab/>
      </w:r>
    </w:p>
    <w:p w14:paraId="73C3C43F" w14:textId="20EE5A3B" w:rsidR="006A49FD" w:rsidRPr="00AE72B6" w:rsidRDefault="006A49FD" w:rsidP="006A49F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AE72B6">
        <w:rPr>
          <w:rFonts w:eastAsia="Times New Roman" w:cstheme="minorHAnsi"/>
          <w:color w:val="000000" w:themeColor="text1"/>
          <w:sz w:val="20"/>
          <w:szCs w:val="20"/>
          <w:lang w:eastAsia="fr-FR"/>
        </w:rPr>
        <w:t>Influenza aviaire</w:t>
      </w:r>
      <w:r w:rsidR="00EC47A3" w:rsidRPr="00AE72B6">
        <w:rPr>
          <w:rFonts w:eastAsia="Times New Roman" w:cstheme="minorHAnsi"/>
          <w:color w:val="000000" w:themeColor="text1"/>
          <w:sz w:val="20"/>
          <w:szCs w:val="20"/>
          <w:lang w:eastAsia="fr-FR"/>
        </w:rPr>
        <w:t> : Contribution du RFSA ?</w:t>
      </w:r>
    </w:p>
    <w:p w14:paraId="63B0EB63" w14:textId="77777777" w:rsidR="002E1257" w:rsidRDefault="002E1257" w:rsidP="004E52A8">
      <w:pPr>
        <w:spacing w:after="0" w:line="240" w:lineRule="auto"/>
        <w:jc w:val="both"/>
      </w:pPr>
    </w:p>
    <w:p w14:paraId="44FC14A7" w14:textId="77777777" w:rsidR="00846973" w:rsidRDefault="004B7D1A" w:rsidP="0065477F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hyperlink r:id="rId14" w:history="1">
        <w:r w:rsidR="00AE15EE" w:rsidRPr="000D2553">
          <w:rPr>
            <w:rStyle w:val="Lienhypertexte"/>
            <w:rFonts w:cstheme="minorHAnsi"/>
            <w:b/>
            <w:sz w:val="20"/>
            <w:szCs w:val="20"/>
          </w:rPr>
          <w:t>GT 3 Europe</w:t>
        </w:r>
      </w:hyperlink>
      <w:r w:rsidR="00AE15EE" w:rsidRPr="000D2553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7A3E1C">
        <w:rPr>
          <w:rFonts w:cstheme="minorHAnsi"/>
          <w:b/>
          <w:color w:val="000000" w:themeColor="text1"/>
          <w:sz w:val="20"/>
          <w:szCs w:val="20"/>
        </w:rPr>
        <w:t>JR</w:t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</w:p>
    <w:p w14:paraId="1AE3CB03" w14:textId="291F5C59" w:rsidR="0065477F" w:rsidRPr="00846973" w:rsidRDefault="00846973" w:rsidP="0065477F">
      <w:p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846973">
        <w:rPr>
          <w:rFonts w:cstheme="minorHAnsi"/>
          <w:bCs/>
          <w:color w:val="000000" w:themeColor="text1"/>
          <w:sz w:val="20"/>
          <w:szCs w:val="20"/>
        </w:rPr>
        <w:t>Présentation de l’actualité européenne – Bilan de la consultation sur l’appel à projets</w:t>
      </w:r>
      <w:r w:rsidR="00C87B54" w:rsidRPr="00846973">
        <w:rPr>
          <w:rFonts w:cstheme="minorHAnsi"/>
          <w:bCs/>
          <w:color w:val="000000" w:themeColor="text1"/>
          <w:sz w:val="20"/>
          <w:szCs w:val="20"/>
        </w:rPr>
        <w:tab/>
      </w:r>
      <w:r w:rsidR="00E062AE" w:rsidRPr="00846973">
        <w:rPr>
          <w:rFonts w:cstheme="minorHAnsi"/>
          <w:bCs/>
          <w:color w:val="000000" w:themeColor="text1"/>
          <w:sz w:val="20"/>
          <w:szCs w:val="20"/>
        </w:rPr>
        <w:tab/>
      </w:r>
      <w:r w:rsidR="00E062AE" w:rsidRPr="00846973">
        <w:rPr>
          <w:rFonts w:cstheme="minorHAnsi"/>
          <w:bCs/>
          <w:color w:val="000000" w:themeColor="text1"/>
          <w:sz w:val="20"/>
          <w:szCs w:val="20"/>
        </w:rPr>
        <w:tab/>
      </w:r>
      <w:r w:rsidR="00E062AE" w:rsidRPr="00846973">
        <w:rPr>
          <w:rFonts w:cstheme="minorHAnsi"/>
          <w:bCs/>
          <w:color w:val="000000" w:themeColor="text1"/>
          <w:sz w:val="20"/>
          <w:szCs w:val="20"/>
        </w:rPr>
        <w:tab/>
      </w:r>
      <w:r w:rsidR="00E062AE" w:rsidRPr="00846973">
        <w:rPr>
          <w:rFonts w:cstheme="minorHAnsi"/>
          <w:bCs/>
          <w:color w:val="000000" w:themeColor="text1"/>
          <w:sz w:val="20"/>
          <w:szCs w:val="20"/>
        </w:rPr>
        <w:tab/>
      </w:r>
      <w:r w:rsidR="00E062AE" w:rsidRPr="00846973">
        <w:rPr>
          <w:rFonts w:cstheme="minorHAnsi"/>
          <w:bCs/>
          <w:color w:val="000000" w:themeColor="text1"/>
          <w:sz w:val="20"/>
          <w:szCs w:val="20"/>
        </w:rPr>
        <w:tab/>
      </w:r>
      <w:r w:rsidR="0065477F" w:rsidRPr="00846973">
        <w:rPr>
          <w:rFonts w:cstheme="minorHAnsi"/>
          <w:bCs/>
          <w:color w:val="000000" w:themeColor="text1"/>
          <w:sz w:val="20"/>
          <w:szCs w:val="20"/>
        </w:rPr>
        <w:tab/>
      </w:r>
      <w:r w:rsidR="00E062AE" w:rsidRPr="00846973">
        <w:rPr>
          <w:rFonts w:cstheme="minorHAnsi"/>
          <w:bCs/>
          <w:color w:val="000000" w:themeColor="text1"/>
          <w:sz w:val="20"/>
          <w:szCs w:val="20"/>
        </w:rPr>
        <w:tab/>
      </w:r>
    </w:p>
    <w:p w14:paraId="30D5629D" w14:textId="77777777" w:rsidR="00B01459" w:rsidRDefault="00B01459" w:rsidP="00DC1B7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0498100C" w14:textId="5244B4B5" w:rsidR="00AE15EE" w:rsidRPr="000D2553" w:rsidRDefault="00AE15EE" w:rsidP="00DC1B7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0D2553">
        <w:rPr>
          <w:rFonts w:cstheme="minorHAnsi"/>
          <w:b/>
          <w:color w:val="000000" w:themeColor="text1"/>
          <w:sz w:val="20"/>
          <w:szCs w:val="20"/>
        </w:rPr>
        <w:t>GT 4 Partenariats public-privé de recherche – JCA</w:t>
      </w:r>
    </w:p>
    <w:p w14:paraId="69E6454D" w14:textId="0F72E567" w:rsidR="00846973" w:rsidRPr="0077537F" w:rsidRDefault="00846973" w:rsidP="0077537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77537F">
        <w:rPr>
          <w:rFonts w:eastAsia="Times New Roman" w:cstheme="minorHAnsi"/>
          <w:color w:val="000000" w:themeColor="text1"/>
          <w:sz w:val="20"/>
          <w:szCs w:val="20"/>
          <w:lang w:eastAsia="fr-FR"/>
        </w:rPr>
        <w:t>Bilan Re</w:t>
      </w:r>
      <w:r w:rsidR="0077537F" w:rsidRPr="0077537F">
        <w:rPr>
          <w:rFonts w:eastAsia="Times New Roman" w:cstheme="minorHAnsi"/>
          <w:color w:val="000000" w:themeColor="text1"/>
          <w:sz w:val="20"/>
          <w:szCs w:val="20"/>
          <w:lang w:eastAsia="fr-FR"/>
        </w:rPr>
        <w:t>SA</w:t>
      </w:r>
      <w:r w:rsidRPr="0077537F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2020</w:t>
      </w:r>
      <w:r w:rsidR="00A52CDA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</w:t>
      </w:r>
    </w:p>
    <w:p w14:paraId="73A3808D" w14:textId="4FDDFCA3" w:rsidR="00FE5993" w:rsidRPr="004B7D1A" w:rsidRDefault="00846973" w:rsidP="0077537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Style w:val="Lienhypertexte"/>
          <w:rFonts w:eastAsia="Times New Roman" w:cstheme="minorHAnsi"/>
          <w:color w:val="auto"/>
          <w:sz w:val="18"/>
          <w:szCs w:val="18"/>
          <w:u w:val="none"/>
        </w:rPr>
      </w:pPr>
      <w:r w:rsidRPr="0077537F">
        <w:rPr>
          <w:rFonts w:eastAsia="Times New Roman" w:cstheme="minorHAnsi"/>
          <w:color w:val="000000" w:themeColor="text1"/>
          <w:sz w:val="20"/>
          <w:szCs w:val="20"/>
          <w:lang w:eastAsia="fr-FR"/>
        </w:rPr>
        <w:t>Validation de l’appel à projets</w:t>
      </w:r>
      <w:r w:rsidRPr="00846973">
        <w:rPr>
          <w:rFonts w:eastAsia="Times New Roman" w:cstheme="minorHAnsi"/>
          <w:sz w:val="18"/>
          <w:szCs w:val="18"/>
        </w:rPr>
        <w:t xml:space="preserve"> </w:t>
      </w:r>
      <w:hyperlink r:id="rId15" w:history="1">
        <w:r w:rsidR="00BF6CD2" w:rsidRPr="00846973">
          <w:rPr>
            <w:rStyle w:val="Lienhypertexte"/>
            <w:rFonts w:eastAsia="Times New Roman" w:cstheme="minorHAnsi"/>
            <w:sz w:val="20"/>
            <w:szCs w:val="20"/>
          </w:rPr>
          <w:t>Re</w:t>
        </w:r>
        <w:r w:rsidR="0077537F">
          <w:rPr>
            <w:rStyle w:val="Lienhypertexte"/>
            <w:rFonts w:eastAsia="Times New Roman" w:cstheme="minorHAnsi"/>
            <w:sz w:val="20"/>
            <w:szCs w:val="20"/>
          </w:rPr>
          <w:t>SA</w:t>
        </w:r>
        <w:r w:rsidR="00BF6CD2" w:rsidRPr="00846973">
          <w:rPr>
            <w:rStyle w:val="Lienhypertexte"/>
            <w:rFonts w:eastAsia="Times New Roman" w:cstheme="minorHAnsi"/>
            <w:sz w:val="20"/>
            <w:szCs w:val="20"/>
          </w:rPr>
          <w:t xml:space="preserve"> 202</w:t>
        </w:r>
        <w:r w:rsidR="00002CA5" w:rsidRPr="00846973">
          <w:rPr>
            <w:rStyle w:val="Lienhypertexte"/>
            <w:rFonts w:eastAsia="Times New Roman" w:cstheme="minorHAnsi"/>
            <w:sz w:val="20"/>
            <w:szCs w:val="20"/>
          </w:rPr>
          <w:t>1</w:t>
        </w:r>
      </w:hyperlink>
    </w:p>
    <w:p w14:paraId="454F9513" w14:textId="6085BF10" w:rsidR="004B7D1A" w:rsidRPr="004B7D1A" w:rsidRDefault="004B7D1A" w:rsidP="004B7D1A">
      <w:pPr>
        <w:pStyle w:val="Paragraphedeliste"/>
        <w:numPr>
          <w:ilvl w:val="0"/>
          <w:numId w:val="12"/>
        </w:numPr>
        <w:spacing w:after="0" w:line="240" w:lineRule="auto"/>
        <w:ind w:left="1276"/>
        <w:jc w:val="both"/>
        <w:rPr>
          <w:rFonts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bCs/>
          <w:color w:val="000000" w:themeColor="text1"/>
          <w:sz w:val="20"/>
          <w:szCs w:val="20"/>
        </w:rPr>
        <w:t>F</w:t>
      </w:r>
      <w:r w:rsidRPr="004B7D1A">
        <w:rPr>
          <w:rFonts w:cstheme="minorHAnsi"/>
          <w:bCs/>
          <w:color w:val="000000" w:themeColor="text1"/>
          <w:sz w:val="20"/>
          <w:szCs w:val="20"/>
        </w:rPr>
        <w:t>ormulaires de candidatures aux sessions de pitchs de BioFIT 2021 </w:t>
      </w:r>
    </w:p>
    <w:p w14:paraId="738BF5C6" w14:textId="341FDC34" w:rsidR="00085DBA" w:rsidRDefault="00085DBA" w:rsidP="00085DB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>Lancement du Prix des Sciences - MAB</w:t>
      </w:r>
    </w:p>
    <w:p w14:paraId="3842BE51" w14:textId="77777777" w:rsidR="00085DBA" w:rsidRPr="00846973" w:rsidRDefault="00085DBA" w:rsidP="00085DBA">
      <w:pPr>
        <w:pStyle w:val="Paragraphedeliste"/>
        <w:spacing w:after="0" w:line="240" w:lineRule="auto"/>
        <w:jc w:val="both"/>
        <w:rPr>
          <w:rStyle w:val="Lienhypertexte"/>
          <w:rFonts w:eastAsia="Times New Roman" w:cstheme="minorHAnsi"/>
          <w:color w:val="auto"/>
          <w:sz w:val="18"/>
          <w:szCs w:val="18"/>
          <w:u w:val="none"/>
        </w:rPr>
      </w:pPr>
    </w:p>
    <w:p w14:paraId="3BE55152" w14:textId="77777777" w:rsidR="00002CA5" w:rsidRDefault="00002CA5" w:rsidP="00A40DF3">
      <w:pPr>
        <w:pStyle w:val="Paragraphedeliste"/>
        <w:spacing w:after="0" w:line="240" w:lineRule="auto"/>
        <w:ind w:left="0"/>
        <w:jc w:val="both"/>
        <w:rPr>
          <w:rFonts w:eastAsia="Times New Roman" w:cs="Times New Roman"/>
          <w:b/>
          <w:bCs/>
          <w:sz w:val="20"/>
          <w:szCs w:val="20"/>
          <w:lang w:eastAsia="fr-FR"/>
        </w:rPr>
      </w:pPr>
    </w:p>
    <w:p w14:paraId="40EA0187" w14:textId="12053FAF" w:rsidR="00245A8E" w:rsidRPr="00EC3DBB" w:rsidRDefault="00245A8E" w:rsidP="00245A8E">
      <w:pPr>
        <w:pStyle w:val="Paragraphedeliste"/>
        <w:spacing w:after="0" w:line="240" w:lineRule="auto"/>
        <w:ind w:left="0"/>
        <w:jc w:val="both"/>
        <w:rPr>
          <w:rFonts w:eastAsia="Times New Roman" w:cs="Times New Roman"/>
          <w:b/>
          <w:bCs/>
          <w:sz w:val="20"/>
          <w:szCs w:val="20"/>
          <w:lang w:eastAsia="fr-FR"/>
        </w:rPr>
      </w:pPr>
      <w:r w:rsidRPr="00EC3DBB">
        <w:rPr>
          <w:rFonts w:eastAsia="Times New Roman" w:cs="Times New Roman"/>
          <w:b/>
          <w:bCs/>
          <w:sz w:val="20"/>
          <w:szCs w:val="20"/>
          <w:lang w:eastAsia="fr-FR"/>
        </w:rPr>
        <w:t>Questions diverses</w:t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</w:p>
    <w:p w14:paraId="0A7B4FB9" w14:textId="77777777" w:rsidR="00245A8E" w:rsidRDefault="00245A8E" w:rsidP="00245A8E">
      <w:pPr>
        <w:pStyle w:val="Paragraphedeliste"/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14:paraId="5274A6EC" w14:textId="6E68CCFA" w:rsidR="00245A8E" w:rsidRPr="00841824" w:rsidRDefault="00245A8E" w:rsidP="00245A8E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fr-FR"/>
        </w:rPr>
      </w:pPr>
      <w:r w:rsidRPr="00841824">
        <w:rPr>
          <w:rFonts w:eastAsia="Times New Roman" w:cs="Times New Roman"/>
          <w:b/>
          <w:bCs/>
          <w:sz w:val="20"/>
          <w:szCs w:val="20"/>
          <w:lang w:eastAsia="fr-FR"/>
        </w:rPr>
        <w:t>Prochaine date de réunion </w:t>
      </w:r>
    </w:p>
    <w:p w14:paraId="64BF347E" w14:textId="60348413" w:rsidR="007F4E23" w:rsidRDefault="007F4E23">
      <w:pPr>
        <w:rPr>
          <w:rFonts w:eastAsia="Times New Roman" w:cs="Times New Roman"/>
          <w:b/>
          <w:bCs/>
          <w:sz w:val="20"/>
          <w:szCs w:val="20"/>
          <w:lang w:eastAsia="fr-FR"/>
        </w:rPr>
      </w:pPr>
    </w:p>
    <w:p w14:paraId="72236229" w14:textId="77777777" w:rsidR="007F4E23" w:rsidRDefault="007F4E23" w:rsidP="00A40DF3">
      <w:pPr>
        <w:pStyle w:val="Paragraphedeliste"/>
        <w:spacing w:after="0" w:line="240" w:lineRule="auto"/>
        <w:ind w:left="0"/>
        <w:jc w:val="both"/>
        <w:rPr>
          <w:rFonts w:eastAsia="Times New Roman" w:cs="Times New Roman"/>
          <w:b/>
          <w:bCs/>
          <w:sz w:val="20"/>
          <w:szCs w:val="20"/>
          <w:lang w:eastAsia="fr-FR"/>
        </w:rPr>
      </w:pPr>
    </w:p>
    <w:p w14:paraId="24BBC736" w14:textId="2D231B30" w:rsidR="007F4E23" w:rsidRDefault="007F4E23" w:rsidP="00A40DF3">
      <w:pPr>
        <w:pStyle w:val="Paragraphedeliste"/>
        <w:spacing w:after="0" w:line="240" w:lineRule="auto"/>
        <w:ind w:left="0"/>
        <w:jc w:val="both"/>
        <w:rPr>
          <w:rFonts w:eastAsia="Times New Roman" w:cs="Times New Roman"/>
          <w:b/>
          <w:bCs/>
          <w:sz w:val="20"/>
          <w:szCs w:val="20"/>
          <w:lang w:eastAsia="fr-FR"/>
        </w:rPr>
      </w:pPr>
    </w:p>
    <w:p w14:paraId="7D5EE2C1" w14:textId="77777777" w:rsidR="007F4E23" w:rsidRDefault="007F4E23" w:rsidP="00A40DF3">
      <w:pPr>
        <w:pStyle w:val="Paragraphedeliste"/>
        <w:spacing w:after="0" w:line="240" w:lineRule="auto"/>
        <w:ind w:left="0"/>
        <w:jc w:val="both"/>
        <w:rPr>
          <w:rFonts w:eastAsia="Times New Roman" w:cs="Times New Roman"/>
          <w:b/>
          <w:bCs/>
          <w:sz w:val="20"/>
          <w:szCs w:val="20"/>
          <w:lang w:eastAsia="fr-FR"/>
        </w:rPr>
      </w:pPr>
    </w:p>
    <w:sectPr w:rsidR="007F4E23" w:rsidSect="00FD0057">
      <w:footerReference w:type="default" r:id="rId16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4D3B7" w14:textId="77777777" w:rsidR="00F56BCF" w:rsidRDefault="00F56BCF" w:rsidP="000A54E7">
      <w:pPr>
        <w:spacing w:after="0" w:line="240" w:lineRule="auto"/>
      </w:pPr>
      <w:r>
        <w:separator/>
      </w:r>
    </w:p>
  </w:endnote>
  <w:endnote w:type="continuationSeparator" w:id="0">
    <w:p w14:paraId="7895DE4E" w14:textId="77777777" w:rsidR="00F56BCF" w:rsidRDefault="00F56BCF" w:rsidP="000A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1713280"/>
      <w:docPartObj>
        <w:docPartGallery w:val="Page Numbers (Bottom of Page)"/>
        <w:docPartUnique/>
      </w:docPartObj>
    </w:sdtPr>
    <w:sdtEndPr/>
    <w:sdtContent>
      <w:p w14:paraId="44032980" w14:textId="61F5F6FF" w:rsidR="00C5198A" w:rsidRDefault="00C5198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6FC">
          <w:rPr>
            <w:noProof/>
          </w:rPr>
          <w:t>3</w:t>
        </w:r>
        <w:r>
          <w:fldChar w:fldCharType="end"/>
        </w:r>
      </w:p>
    </w:sdtContent>
  </w:sdt>
  <w:p w14:paraId="4A78FD59" w14:textId="77777777" w:rsidR="00C5198A" w:rsidRDefault="00C519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A18AC" w14:textId="77777777" w:rsidR="00F56BCF" w:rsidRDefault="00F56BCF" w:rsidP="000A54E7">
      <w:pPr>
        <w:spacing w:after="0" w:line="240" w:lineRule="auto"/>
      </w:pPr>
      <w:r>
        <w:separator/>
      </w:r>
    </w:p>
  </w:footnote>
  <w:footnote w:type="continuationSeparator" w:id="0">
    <w:p w14:paraId="7A55DE8D" w14:textId="77777777" w:rsidR="00F56BCF" w:rsidRDefault="00F56BCF" w:rsidP="000A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339E6"/>
    <w:multiLevelType w:val="hybridMultilevel"/>
    <w:tmpl w:val="DE18B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A58FB"/>
    <w:multiLevelType w:val="hybridMultilevel"/>
    <w:tmpl w:val="F82EAE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2" w15:restartNumberingAfterBreak="0">
    <w:nsid w:val="32EE089F"/>
    <w:multiLevelType w:val="hybridMultilevel"/>
    <w:tmpl w:val="BC627A5E"/>
    <w:lvl w:ilvl="0" w:tplc="040C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" w15:restartNumberingAfterBreak="0">
    <w:nsid w:val="34334944"/>
    <w:multiLevelType w:val="hybridMultilevel"/>
    <w:tmpl w:val="1CF65DB8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3BCE1DE0"/>
    <w:multiLevelType w:val="hybridMultilevel"/>
    <w:tmpl w:val="A1A85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870BC"/>
    <w:multiLevelType w:val="hybridMultilevel"/>
    <w:tmpl w:val="4946667C"/>
    <w:lvl w:ilvl="0" w:tplc="0CB49D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01DFB"/>
    <w:multiLevelType w:val="hybridMultilevel"/>
    <w:tmpl w:val="9D60F5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B483C"/>
    <w:multiLevelType w:val="hybridMultilevel"/>
    <w:tmpl w:val="BFC0C1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32BFD"/>
    <w:multiLevelType w:val="hybridMultilevel"/>
    <w:tmpl w:val="05A4A3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F497D"/>
        <w:sz w:val="22"/>
      </w:rPr>
    </w:lvl>
    <w:lvl w:ilvl="1" w:tplc="EEEEAA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F4F8C"/>
    <w:multiLevelType w:val="hybridMultilevel"/>
    <w:tmpl w:val="E6D8722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6B921483"/>
    <w:multiLevelType w:val="hybridMultilevel"/>
    <w:tmpl w:val="27AA1A36"/>
    <w:lvl w:ilvl="0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30" w:hanging="180"/>
      </w:pPr>
    </w:lvl>
    <w:lvl w:ilvl="3" w:tplc="040C000F" w:tentative="1">
      <w:start w:val="1"/>
      <w:numFmt w:val="decimal"/>
      <w:lvlText w:val="%4."/>
      <w:lvlJc w:val="left"/>
      <w:pPr>
        <w:ind w:left="3250" w:hanging="360"/>
      </w:pPr>
    </w:lvl>
    <w:lvl w:ilvl="4" w:tplc="040C0019" w:tentative="1">
      <w:start w:val="1"/>
      <w:numFmt w:val="lowerLetter"/>
      <w:lvlText w:val="%5."/>
      <w:lvlJc w:val="left"/>
      <w:pPr>
        <w:ind w:left="3970" w:hanging="360"/>
      </w:pPr>
    </w:lvl>
    <w:lvl w:ilvl="5" w:tplc="040C001B" w:tentative="1">
      <w:start w:val="1"/>
      <w:numFmt w:val="lowerRoman"/>
      <w:lvlText w:val="%6."/>
      <w:lvlJc w:val="right"/>
      <w:pPr>
        <w:ind w:left="4690" w:hanging="180"/>
      </w:pPr>
    </w:lvl>
    <w:lvl w:ilvl="6" w:tplc="040C000F" w:tentative="1">
      <w:start w:val="1"/>
      <w:numFmt w:val="decimal"/>
      <w:lvlText w:val="%7."/>
      <w:lvlJc w:val="left"/>
      <w:pPr>
        <w:ind w:left="5410" w:hanging="360"/>
      </w:pPr>
    </w:lvl>
    <w:lvl w:ilvl="7" w:tplc="040C0019" w:tentative="1">
      <w:start w:val="1"/>
      <w:numFmt w:val="lowerLetter"/>
      <w:lvlText w:val="%8."/>
      <w:lvlJc w:val="left"/>
      <w:pPr>
        <w:ind w:left="6130" w:hanging="360"/>
      </w:pPr>
    </w:lvl>
    <w:lvl w:ilvl="8" w:tplc="040C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1" w15:restartNumberingAfterBreak="0">
    <w:nsid w:val="7A427C45"/>
    <w:multiLevelType w:val="hybridMultilevel"/>
    <w:tmpl w:val="2730C7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48"/>
    <w:rsid w:val="00002CA5"/>
    <w:rsid w:val="00004614"/>
    <w:rsid w:val="00004836"/>
    <w:rsid w:val="00015167"/>
    <w:rsid w:val="000207C6"/>
    <w:rsid w:val="000216BC"/>
    <w:rsid w:val="00026ED0"/>
    <w:rsid w:val="000328CB"/>
    <w:rsid w:val="00032960"/>
    <w:rsid w:val="00034F8D"/>
    <w:rsid w:val="0004226A"/>
    <w:rsid w:val="00046752"/>
    <w:rsid w:val="00063743"/>
    <w:rsid w:val="00064B09"/>
    <w:rsid w:val="00066544"/>
    <w:rsid w:val="000716BA"/>
    <w:rsid w:val="000774AF"/>
    <w:rsid w:val="00083825"/>
    <w:rsid w:val="00085DBA"/>
    <w:rsid w:val="000863B7"/>
    <w:rsid w:val="00091C39"/>
    <w:rsid w:val="00091F93"/>
    <w:rsid w:val="00096505"/>
    <w:rsid w:val="000978CA"/>
    <w:rsid w:val="000A19B6"/>
    <w:rsid w:val="000A1C1A"/>
    <w:rsid w:val="000A54E7"/>
    <w:rsid w:val="000B5507"/>
    <w:rsid w:val="000C2FA1"/>
    <w:rsid w:val="000C318A"/>
    <w:rsid w:val="000C4702"/>
    <w:rsid w:val="000C6885"/>
    <w:rsid w:val="000D2553"/>
    <w:rsid w:val="000D436A"/>
    <w:rsid w:val="000D4CA1"/>
    <w:rsid w:val="000D4E33"/>
    <w:rsid w:val="000D70E7"/>
    <w:rsid w:val="000E15B1"/>
    <w:rsid w:val="000E191F"/>
    <w:rsid w:val="000E1A5C"/>
    <w:rsid w:val="000E23F0"/>
    <w:rsid w:val="000E278F"/>
    <w:rsid w:val="000E3DA8"/>
    <w:rsid w:val="000E402C"/>
    <w:rsid w:val="000E65C1"/>
    <w:rsid w:val="000F4B30"/>
    <w:rsid w:val="0010624F"/>
    <w:rsid w:val="0011190B"/>
    <w:rsid w:val="001124A3"/>
    <w:rsid w:val="001147F7"/>
    <w:rsid w:val="00115F22"/>
    <w:rsid w:val="00117DDB"/>
    <w:rsid w:val="00121E05"/>
    <w:rsid w:val="00125173"/>
    <w:rsid w:val="00134794"/>
    <w:rsid w:val="0013565A"/>
    <w:rsid w:val="0014321C"/>
    <w:rsid w:val="00144331"/>
    <w:rsid w:val="001449D6"/>
    <w:rsid w:val="001545C8"/>
    <w:rsid w:val="00156E1C"/>
    <w:rsid w:val="001610EA"/>
    <w:rsid w:val="00164470"/>
    <w:rsid w:val="001720E6"/>
    <w:rsid w:val="001831AC"/>
    <w:rsid w:val="001938F0"/>
    <w:rsid w:val="001969ED"/>
    <w:rsid w:val="001A3A36"/>
    <w:rsid w:val="001A469C"/>
    <w:rsid w:val="001A7589"/>
    <w:rsid w:val="001B0EDB"/>
    <w:rsid w:val="001B1B63"/>
    <w:rsid w:val="001B2B54"/>
    <w:rsid w:val="001B2E6D"/>
    <w:rsid w:val="001B31B3"/>
    <w:rsid w:val="001B7749"/>
    <w:rsid w:val="001C06CF"/>
    <w:rsid w:val="001C5173"/>
    <w:rsid w:val="001C5190"/>
    <w:rsid w:val="001C5A1A"/>
    <w:rsid w:val="001D48EE"/>
    <w:rsid w:val="001D6D22"/>
    <w:rsid w:val="001E02D5"/>
    <w:rsid w:val="001E0FC5"/>
    <w:rsid w:val="001E3853"/>
    <w:rsid w:val="001E3F38"/>
    <w:rsid w:val="001E45F2"/>
    <w:rsid w:val="001E5A1F"/>
    <w:rsid w:val="001E686D"/>
    <w:rsid w:val="001E7D6B"/>
    <w:rsid w:val="001F09D6"/>
    <w:rsid w:val="001F1E76"/>
    <w:rsid w:val="001F2238"/>
    <w:rsid w:val="001F27F9"/>
    <w:rsid w:val="001F2D85"/>
    <w:rsid w:val="001F42BC"/>
    <w:rsid w:val="001F7688"/>
    <w:rsid w:val="00200A10"/>
    <w:rsid w:val="00200B12"/>
    <w:rsid w:val="00203806"/>
    <w:rsid w:val="00203A83"/>
    <w:rsid w:val="002043A2"/>
    <w:rsid w:val="00206859"/>
    <w:rsid w:val="00206B76"/>
    <w:rsid w:val="00210698"/>
    <w:rsid w:val="00215436"/>
    <w:rsid w:val="00217D8E"/>
    <w:rsid w:val="00217E48"/>
    <w:rsid w:val="002204E1"/>
    <w:rsid w:val="00233E33"/>
    <w:rsid w:val="00235261"/>
    <w:rsid w:val="00236496"/>
    <w:rsid w:val="00244FE7"/>
    <w:rsid w:val="00245A8E"/>
    <w:rsid w:val="002513D5"/>
    <w:rsid w:val="0025702F"/>
    <w:rsid w:val="002606BB"/>
    <w:rsid w:val="00261EB2"/>
    <w:rsid w:val="00263AE2"/>
    <w:rsid w:val="00267BFE"/>
    <w:rsid w:val="00273C19"/>
    <w:rsid w:val="00274E7C"/>
    <w:rsid w:val="00275911"/>
    <w:rsid w:val="00276D0D"/>
    <w:rsid w:val="00283CF3"/>
    <w:rsid w:val="0028534C"/>
    <w:rsid w:val="002855FF"/>
    <w:rsid w:val="002875A2"/>
    <w:rsid w:val="002A1A70"/>
    <w:rsid w:val="002A2968"/>
    <w:rsid w:val="002B10C6"/>
    <w:rsid w:val="002B1C2F"/>
    <w:rsid w:val="002B43AB"/>
    <w:rsid w:val="002B45D9"/>
    <w:rsid w:val="002B488C"/>
    <w:rsid w:val="002B4B9E"/>
    <w:rsid w:val="002B5E83"/>
    <w:rsid w:val="002B799F"/>
    <w:rsid w:val="002B7A42"/>
    <w:rsid w:val="002C14BF"/>
    <w:rsid w:val="002C2385"/>
    <w:rsid w:val="002C2E39"/>
    <w:rsid w:val="002C7D33"/>
    <w:rsid w:val="002D2B53"/>
    <w:rsid w:val="002E1257"/>
    <w:rsid w:val="002E212E"/>
    <w:rsid w:val="002E29D1"/>
    <w:rsid w:val="002E7C2D"/>
    <w:rsid w:val="002F10EE"/>
    <w:rsid w:val="002F178D"/>
    <w:rsid w:val="002F3C69"/>
    <w:rsid w:val="002F4FDE"/>
    <w:rsid w:val="00307395"/>
    <w:rsid w:val="00311509"/>
    <w:rsid w:val="003118BA"/>
    <w:rsid w:val="00313EA7"/>
    <w:rsid w:val="00320CC8"/>
    <w:rsid w:val="00324D8C"/>
    <w:rsid w:val="00326DCE"/>
    <w:rsid w:val="0033610A"/>
    <w:rsid w:val="00337A8F"/>
    <w:rsid w:val="00343912"/>
    <w:rsid w:val="003449DC"/>
    <w:rsid w:val="00346DD9"/>
    <w:rsid w:val="00346EB0"/>
    <w:rsid w:val="003512E3"/>
    <w:rsid w:val="00356B64"/>
    <w:rsid w:val="00357049"/>
    <w:rsid w:val="00361559"/>
    <w:rsid w:val="003622BD"/>
    <w:rsid w:val="0036315D"/>
    <w:rsid w:val="0036765B"/>
    <w:rsid w:val="003678B9"/>
    <w:rsid w:val="00370B82"/>
    <w:rsid w:val="00372240"/>
    <w:rsid w:val="003807C4"/>
    <w:rsid w:val="003871A6"/>
    <w:rsid w:val="003908E7"/>
    <w:rsid w:val="003942AC"/>
    <w:rsid w:val="00397764"/>
    <w:rsid w:val="003A5408"/>
    <w:rsid w:val="003B02AE"/>
    <w:rsid w:val="003C750D"/>
    <w:rsid w:val="003D0E45"/>
    <w:rsid w:val="003D386F"/>
    <w:rsid w:val="003D6D60"/>
    <w:rsid w:val="003E4856"/>
    <w:rsid w:val="003F26FC"/>
    <w:rsid w:val="003F3E66"/>
    <w:rsid w:val="003F7186"/>
    <w:rsid w:val="00402E84"/>
    <w:rsid w:val="00403C75"/>
    <w:rsid w:val="00416A15"/>
    <w:rsid w:val="00426B87"/>
    <w:rsid w:val="004278FF"/>
    <w:rsid w:val="004358E0"/>
    <w:rsid w:val="00435929"/>
    <w:rsid w:val="00437827"/>
    <w:rsid w:val="00443352"/>
    <w:rsid w:val="00444693"/>
    <w:rsid w:val="00444E4F"/>
    <w:rsid w:val="00450271"/>
    <w:rsid w:val="004524D1"/>
    <w:rsid w:val="00472DD1"/>
    <w:rsid w:val="0047478E"/>
    <w:rsid w:val="004804DD"/>
    <w:rsid w:val="004805CB"/>
    <w:rsid w:val="00492886"/>
    <w:rsid w:val="00493DBB"/>
    <w:rsid w:val="004940E1"/>
    <w:rsid w:val="0049483E"/>
    <w:rsid w:val="0049627D"/>
    <w:rsid w:val="004966CB"/>
    <w:rsid w:val="004A2B4D"/>
    <w:rsid w:val="004B20BA"/>
    <w:rsid w:val="004B3D5F"/>
    <w:rsid w:val="004B59FD"/>
    <w:rsid w:val="004B7D1A"/>
    <w:rsid w:val="004C26C8"/>
    <w:rsid w:val="004C4A05"/>
    <w:rsid w:val="004C6E16"/>
    <w:rsid w:val="004D19CD"/>
    <w:rsid w:val="004D64FD"/>
    <w:rsid w:val="004D6617"/>
    <w:rsid w:val="004E0CD6"/>
    <w:rsid w:val="004E1F5C"/>
    <w:rsid w:val="004E5140"/>
    <w:rsid w:val="004E52A8"/>
    <w:rsid w:val="004E7C8F"/>
    <w:rsid w:val="004F6566"/>
    <w:rsid w:val="004F79FD"/>
    <w:rsid w:val="00500694"/>
    <w:rsid w:val="00501024"/>
    <w:rsid w:val="00502154"/>
    <w:rsid w:val="005104FF"/>
    <w:rsid w:val="00511330"/>
    <w:rsid w:val="00513E5B"/>
    <w:rsid w:val="0051576D"/>
    <w:rsid w:val="005171D3"/>
    <w:rsid w:val="00524CD0"/>
    <w:rsid w:val="005312DB"/>
    <w:rsid w:val="0053384A"/>
    <w:rsid w:val="00533B7C"/>
    <w:rsid w:val="00534920"/>
    <w:rsid w:val="00544378"/>
    <w:rsid w:val="00545BC8"/>
    <w:rsid w:val="00546057"/>
    <w:rsid w:val="005508EA"/>
    <w:rsid w:val="00552197"/>
    <w:rsid w:val="00554F2C"/>
    <w:rsid w:val="0056443B"/>
    <w:rsid w:val="005651C4"/>
    <w:rsid w:val="00567845"/>
    <w:rsid w:val="005718DE"/>
    <w:rsid w:val="00572595"/>
    <w:rsid w:val="00572882"/>
    <w:rsid w:val="0057291F"/>
    <w:rsid w:val="00575AEA"/>
    <w:rsid w:val="00580305"/>
    <w:rsid w:val="00580969"/>
    <w:rsid w:val="005827CC"/>
    <w:rsid w:val="005858CC"/>
    <w:rsid w:val="0058708A"/>
    <w:rsid w:val="005970AA"/>
    <w:rsid w:val="005A3E76"/>
    <w:rsid w:val="005A6A44"/>
    <w:rsid w:val="005B5E27"/>
    <w:rsid w:val="005C3FF9"/>
    <w:rsid w:val="005C60B8"/>
    <w:rsid w:val="005C6EFB"/>
    <w:rsid w:val="005E7424"/>
    <w:rsid w:val="005E76FC"/>
    <w:rsid w:val="005F2A88"/>
    <w:rsid w:val="00602D36"/>
    <w:rsid w:val="00603563"/>
    <w:rsid w:val="00607B66"/>
    <w:rsid w:val="00614EDB"/>
    <w:rsid w:val="00620029"/>
    <w:rsid w:val="006204DE"/>
    <w:rsid w:val="00621CE9"/>
    <w:rsid w:val="0063241E"/>
    <w:rsid w:val="0064706C"/>
    <w:rsid w:val="00652DD9"/>
    <w:rsid w:val="00652E9E"/>
    <w:rsid w:val="0065477F"/>
    <w:rsid w:val="00654B62"/>
    <w:rsid w:val="0065557C"/>
    <w:rsid w:val="00657D01"/>
    <w:rsid w:val="00664D42"/>
    <w:rsid w:val="006664E8"/>
    <w:rsid w:val="00676D75"/>
    <w:rsid w:val="006775B5"/>
    <w:rsid w:val="006778A6"/>
    <w:rsid w:val="00677FAB"/>
    <w:rsid w:val="00680EBA"/>
    <w:rsid w:val="00687D20"/>
    <w:rsid w:val="00693367"/>
    <w:rsid w:val="00695230"/>
    <w:rsid w:val="006952F1"/>
    <w:rsid w:val="006A0492"/>
    <w:rsid w:val="006A49FD"/>
    <w:rsid w:val="006A5564"/>
    <w:rsid w:val="006B0796"/>
    <w:rsid w:val="006B25A7"/>
    <w:rsid w:val="006C08F1"/>
    <w:rsid w:val="006C11AD"/>
    <w:rsid w:val="006C1B87"/>
    <w:rsid w:val="006C25EE"/>
    <w:rsid w:val="006C6131"/>
    <w:rsid w:val="006D170A"/>
    <w:rsid w:val="006D4510"/>
    <w:rsid w:val="006D4C67"/>
    <w:rsid w:val="006E028C"/>
    <w:rsid w:val="006F2911"/>
    <w:rsid w:val="006F3F62"/>
    <w:rsid w:val="006F484D"/>
    <w:rsid w:val="006F6A0A"/>
    <w:rsid w:val="00701595"/>
    <w:rsid w:val="00701DB1"/>
    <w:rsid w:val="007101FF"/>
    <w:rsid w:val="0071176A"/>
    <w:rsid w:val="007134D8"/>
    <w:rsid w:val="007157E3"/>
    <w:rsid w:val="00720078"/>
    <w:rsid w:val="00731573"/>
    <w:rsid w:val="0073603D"/>
    <w:rsid w:val="007414FF"/>
    <w:rsid w:val="00745941"/>
    <w:rsid w:val="00750523"/>
    <w:rsid w:val="00751173"/>
    <w:rsid w:val="00756970"/>
    <w:rsid w:val="00756C2C"/>
    <w:rsid w:val="0077177B"/>
    <w:rsid w:val="007718A8"/>
    <w:rsid w:val="007741AD"/>
    <w:rsid w:val="0077537F"/>
    <w:rsid w:val="007754C0"/>
    <w:rsid w:val="007804B0"/>
    <w:rsid w:val="0078446B"/>
    <w:rsid w:val="0078541A"/>
    <w:rsid w:val="007876B2"/>
    <w:rsid w:val="0079004E"/>
    <w:rsid w:val="00790582"/>
    <w:rsid w:val="00792EB1"/>
    <w:rsid w:val="00796295"/>
    <w:rsid w:val="007978E4"/>
    <w:rsid w:val="007A052E"/>
    <w:rsid w:val="007A3E1C"/>
    <w:rsid w:val="007A4CFD"/>
    <w:rsid w:val="007A538A"/>
    <w:rsid w:val="007B5866"/>
    <w:rsid w:val="007C6D2C"/>
    <w:rsid w:val="007D4E8C"/>
    <w:rsid w:val="007E6562"/>
    <w:rsid w:val="007F2B8A"/>
    <w:rsid w:val="007F4E23"/>
    <w:rsid w:val="007F5589"/>
    <w:rsid w:val="007F5CEA"/>
    <w:rsid w:val="00804157"/>
    <w:rsid w:val="0080511F"/>
    <w:rsid w:val="008073B0"/>
    <w:rsid w:val="008102B0"/>
    <w:rsid w:val="00810BE5"/>
    <w:rsid w:val="00812826"/>
    <w:rsid w:val="00812E24"/>
    <w:rsid w:val="00814B17"/>
    <w:rsid w:val="008158E0"/>
    <w:rsid w:val="00826F3E"/>
    <w:rsid w:val="00827BF6"/>
    <w:rsid w:val="00832FEB"/>
    <w:rsid w:val="0083684B"/>
    <w:rsid w:val="008371D6"/>
    <w:rsid w:val="00840F91"/>
    <w:rsid w:val="00841F85"/>
    <w:rsid w:val="0084246C"/>
    <w:rsid w:val="00842802"/>
    <w:rsid w:val="00843809"/>
    <w:rsid w:val="00845099"/>
    <w:rsid w:val="008450AF"/>
    <w:rsid w:val="00846973"/>
    <w:rsid w:val="008504C2"/>
    <w:rsid w:val="00863469"/>
    <w:rsid w:val="008663C7"/>
    <w:rsid w:val="00873CC9"/>
    <w:rsid w:val="00873E2F"/>
    <w:rsid w:val="00880EC6"/>
    <w:rsid w:val="0088410B"/>
    <w:rsid w:val="00892088"/>
    <w:rsid w:val="008A21B9"/>
    <w:rsid w:val="008A336C"/>
    <w:rsid w:val="008A3588"/>
    <w:rsid w:val="008A7AB5"/>
    <w:rsid w:val="008B0D31"/>
    <w:rsid w:val="008B2E8C"/>
    <w:rsid w:val="008B3BC6"/>
    <w:rsid w:val="008B4951"/>
    <w:rsid w:val="008B56A7"/>
    <w:rsid w:val="008C1A17"/>
    <w:rsid w:val="008C597B"/>
    <w:rsid w:val="008C75C6"/>
    <w:rsid w:val="008D2016"/>
    <w:rsid w:val="008D4185"/>
    <w:rsid w:val="008E1C10"/>
    <w:rsid w:val="008F1DFA"/>
    <w:rsid w:val="008F2BCA"/>
    <w:rsid w:val="0090610A"/>
    <w:rsid w:val="009070A7"/>
    <w:rsid w:val="009103D7"/>
    <w:rsid w:val="009143C1"/>
    <w:rsid w:val="009153F9"/>
    <w:rsid w:val="00916558"/>
    <w:rsid w:val="00920D78"/>
    <w:rsid w:val="00930323"/>
    <w:rsid w:val="00935B65"/>
    <w:rsid w:val="00946275"/>
    <w:rsid w:val="00950346"/>
    <w:rsid w:val="00951E30"/>
    <w:rsid w:val="00953D75"/>
    <w:rsid w:val="00962E7F"/>
    <w:rsid w:val="00967AA6"/>
    <w:rsid w:val="00970F1A"/>
    <w:rsid w:val="009725B3"/>
    <w:rsid w:val="00972D08"/>
    <w:rsid w:val="0097324E"/>
    <w:rsid w:val="00985B7F"/>
    <w:rsid w:val="00986E68"/>
    <w:rsid w:val="00987F18"/>
    <w:rsid w:val="009A1E65"/>
    <w:rsid w:val="009B14D0"/>
    <w:rsid w:val="009B1EEB"/>
    <w:rsid w:val="009B30D9"/>
    <w:rsid w:val="009B4100"/>
    <w:rsid w:val="009B4793"/>
    <w:rsid w:val="009B6CEC"/>
    <w:rsid w:val="009C3F3F"/>
    <w:rsid w:val="009C6FE9"/>
    <w:rsid w:val="009D366B"/>
    <w:rsid w:val="009D77C5"/>
    <w:rsid w:val="009E53D0"/>
    <w:rsid w:val="009E583E"/>
    <w:rsid w:val="009E6EE6"/>
    <w:rsid w:val="009E748F"/>
    <w:rsid w:val="009F15CC"/>
    <w:rsid w:val="009F1CF4"/>
    <w:rsid w:val="009F3671"/>
    <w:rsid w:val="009F496A"/>
    <w:rsid w:val="009F59A9"/>
    <w:rsid w:val="00A00080"/>
    <w:rsid w:val="00A005F2"/>
    <w:rsid w:val="00A00AF4"/>
    <w:rsid w:val="00A043D5"/>
    <w:rsid w:val="00A103AC"/>
    <w:rsid w:val="00A15FD5"/>
    <w:rsid w:val="00A240FD"/>
    <w:rsid w:val="00A24B7E"/>
    <w:rsid w:val="00A33326"/>
    <w:rsid w:val="00A3510E"/>
    <w:rsid w:val="00A37B05"/>
    <w:rsid w:val="00A40DF3"/>
    <w:rsid w:val="00A41BF0"/>
    <w:rsid w:val="00A42D2A"/>
    <w:rsid w:val="00A43B91"/>
    <w:rsid w:val="00A44B2F"/>
    <w:rsid w:val="00A52CDA"/>
    <w:rsid w:val="00A54283"/>
    <w:rsid w:val="00A60FA3"/>
    <w:rsid w:val="00A65031"/>
    <w:rsid w:val="00A65610"/>
    <w:rsid w:val="00A71841"/>
    <w:rsid w:val="00A729AD"/>
    <w:rsid w:val="00A73CBC"/>
    <w:rsid w:val="00A747A5"/>
    <w:rsid w:val="00A86430"/>
    <w:rsid w:val="00A9380A"/>
    <w:rsid w:val="00AA28DB"/>
    <w:rsid w:val="00AB35B9"/>
    <w:rsid w:val="00AB3A74"/>
    <w:rsid w:val="00AB7EB2"/>
    <w:rsid w:val="00AC093A"/>
    <w:rsid w:val="00AC3A68"/>
    <w:rsid w:val="00AC40CA"/>
    <w:rsid w:val="00AD6191"/>
    <w:rsid w:val="00AE000B"/>
    <w:rsid w:val="00AE15EE"/>
    <w:rsid w:val="00AE1C2B"/>
    <w:rsid w:val="00AE40A0"/>
    <w:rsid w:val="00AE72B6"/>
    <w:rsid w:val="00AF0512"/>
    <w:rsid w:val="00AF08EF"/>
    <w:rsid w:val="00AF1C19"/>
    <w:rsid w:val="00AF1D0F"/>
    <w:rsid w:val="00AF2F54"/>
    <w:rsid w:val="00B01459"/>
    <w:rsid w:val="00B02BF7"/>
    <w:rsid w:val="00B05766"/>
    <w:rsid w:val="00B13AB1"/>
    <w:rsid w:val="00B1428E"/>
    <w:rsid w:val="00B15F76"/>
    <w:rsid w:val="00B164B6"/>
    <w:rsid w:val="00B20573"/>
    <w:rsid w:val="00B278DA"/>
    <w:rsid w:val="00B30DB4"/>
    <w:rsid w:val="00B363BD"/>
    <w:rsid w:val="00B475E0"/>
    <w:rsid w:val="00B561A4"/>
    <w:rsid w:val="00B60403"/>
    <w:rsid w:val="00B66110"/>
    <w:rsid w:val="00B6788B"/>
    <w:rsid w:val="00B70A0D"/>
    <w:rsid w:val="00B71EF5"/>
    <w:rsid w:val="00B744B5"/>
    <w:rsid w:val="00B808F6"/>
    <w:rsid w:val="00B9671B"/>
    <w:rsid w:val="00BA359A"/>
    <w:rsid w:val="00BB4938"/>
    <w:rsid w:val="00BB53EE"/>
    <w:rsid w:val="00BC0873"/>
    <w:rsid w:val="00BC1E3E"/>
    <w:rsid w:val="00BC28AB"/>
    <w:rsid w:val="00BD4481"/>
    <w:rsid w:val="00BD4CA5"/>
    <w:rsid w:val="00BD57D1"/>
    <w:rsid w:val="00BE1E76"/>
    <w:rsid w:val="00BE4AD6"/>
    <w:rsid w:val="00BF1BA2"/>
    <w:rsid w:val="00BF3B63"/>
    <w:rsid w:val="00BF40C3"/>
    <w:rsid w:val="00BF50D9"/>
    <w:rsid w:val="00BF6CD2"/>
    <w:rsid w:val="00BF6D65"/>
    <w:rsid w:val="00C00A7A"/>
    <w:rsid w:val="00C01EBA"/>
    <w:rsid w:val="00C03009"/>
    <w:rsid w:val="00C04FD1"/>
    <w:rsid w:val="00C0684A"/>
    <w:rsid w:val="00C133AC"/>
    <w:rsid w:val="00C16702"/>
    <w:rsid w:val="00C16C83"/>
    <w:rsid w:val="00C24FB4"/>
    <w:rsid w:val="00C25D97"/>
    <w:rsid w:val="00C3763B"/>
    <w:rsid w:val="00C447D1"/>
    <w:rsid w:val="00C4730B"/>
    <w:rsid w:val="00C5198A"/>
    <w:rsid w:val="00C51F48"/>
    <w:rsid w:val="00C55B69"/>
    <w:rsid w:val="00C61057"/>
    <w:rsid w:val="00C61433"/>
    <w:rsid w:val="00C6244D"/>
    <w:rsid w:val="00C62FCC"/>
    <w:rsid w:val="00C64C8A"/>
    <w:rsid w:val="00C77558"/>
    <w:rsid w:val="00C80C04"/>
    <w:rsid w:val="00C817CF"/>
    <w:rsid w:val="00C82710"/>
    <w:rsid w:val="00C87B54"/>
    <w:rsid w:val="00C91321"/>
    <w:rsid w:val="00C9228C"/>
    <w:rsid w:val="00CA176D"/>
    <w:rsid w:val="00CA30DC"/>
    <w:rsid w:val="00CA5A02"/>
    <w:rsid w:val="00CB54DB"/>
    <w:rsid w:val="00CC1E48"/>
    <w:rsid w:val="00CD25E1"/>
    <w:rsid w:val="00CD436D"/>
    <w:rsid w:val="00CD4E52"/>
    <w:rsid w:val="00CD7308"/>
    <w:rsid w:val="00CF0F25"/>
    <w:rsid w:val="00CF18D2"/>
    <w:rsid w:val="00CF1BD9"/>
    <w:rsid w:val="00CF270D"/>
    <w:rsid w:val="00CF4801"/>
    <w:rsid w:val="00CF65C0"/>
    <w:rsid w:val="00CF6A19"/>
    <w:rsid w:val="00CF6B00"/>
    <w:rsid w:val="00CF6D2E"/>
    <w:rsid w:val="00D024B8"/>
    <w:rsid w:val="00D06A89"/>
    <w:rsid w:val="00D07033"/>
    <w:rsid w:val="00D13F69"/>
    <w:rsid w:val="00D1453A"/>
    <w:rsid w:val="00D15252"/>
    <w:rsid w:val="00D17883"/>
    <w:rsid w:val="00D17A08"/>
    <w:rsid w:val="00D31160"/>
    <w:rsid w:val="00D311AE"/>
    <w:rsid w:val="00D350D1"/>
    <w:rsid w:val="00D36096"/>
    <w:rsid w:val="00D37913"/>
    <w:rsid w:val="00D43508"/>
    <w:rsid w:val="00D451F3"/>
    <w:rsid w:val="00D45674"/>
    <w:rsid w:val="00D45D5C"/>
    <w:rsid w:val="00D50F3F"/>
    <w:rsid w:val="00D53D8E"/>
    <w:rsid w:val="00D54FAC"/>
    <w:rsid w:val="00D556BC"/>
    <w:rsid w:val="00D56398"/>
    <w:rsid w:val="00D57E45"/>
    <w:rsid w:val="00D62476"/>
    <w:rsid w:val="00D6369F"/>
    <w:rsid w:val="00D670C1"/>
    <w:rsid w:val="00D8152E"/>
    <w:rsid w:val="00D83BF2"/>
    <w:rsid w:val="00D85671"/>
    <w:rsid w:val="00D907A1"/>
    <w:rsid w:val="00D92306"/>
    <w:rsid w:val="00D923DC"/>
    <w:rsid w:val="00D92EAD"/>
    <w:rsid w:val="00D93684"/>
    <w:rsid w:val="00D9533A"/>
    <w:rsid w:val="00D97C1A"/>
    <w:rsid w:val="00DA4048"/>
    <w:rsid w:val="00DA42A9"/>
    <w:rsid w:val="00DC1B7A"/>
    <w:rsid w:val="00DC2148"/>
    <w:rsid w:val="00DC3967"/>
    <w:rsid w:val="00DC4882"/>
    <w:rsid w:val="00DC4CA4"/>
    <w:rsid w:val="00DC7C10"/>
    <w:rsid w:val="00DD23BA"/>
    <w:rsid w:val="00DD29A2"/>
    <w:rsid w:val="00DD5CEA"/>
    <w:rsid w:val="00DD66FC"/>
    <w:rsid w:val="00DD70CC"/>
    <w:rsid w:val="00DE2B14"/>
    <w:rsid w:val="00DE37C8"/>
    <w:rsid w:val="00DE7F96"/>
    <w:rsid w:val="00DF43D4"/>
    <w:rsid w:val="00DF77C5"/>
    <w:rsid w:val="00E062AE"/>
    <w:rsid w:val="00E06841"/>
    <w:rsid w:val="00E06B51"/>
    <w:rsid w:val="00E071C6"/>
    <w:rsid w:val="00E103E2"/>
    <w:rsid w:val="00E20129"/>
    <w:rsid w:val="00E20B23"/>
    <w:rsid w:val="00E25F7F"/>
    <w:rsid w:val="00E27462"/>
    <w:rsid w:val="00E352D9"/>
    <w:rsid w:val="00E354FF"/>
    <w:rsid w:val="00E3662B"/>
    <w:rsid w:val="00E4132B"/>
    <w:rsid w:val="00E47393"/>
    <w:rsid w:val="00E50572"/>
    <w:rsid w:val="00E50858"/>
    <w:rsid w:val="00E546BE"/>
    <w:rsid w:val="00E6462B"/>
    <w:rsid w:val="00E653E7"/>
    <w:rsid w:val="00E66C6B"/>
    <w:rsid w:val="00E732E3"/>
    <w:rsid w:val="00E74033"/>
    <w:rsid w:val="00E83EA9"/>
    <w:rsid w:val="00E91095"/>
    <w:rsid w:val="00E916FD"/>
    <w:rsid w:val="00E96933"/>
    <w:rsid w:val="00E979A6"/>
    <w:rsid w:val="00EA0607"/>
    <w:rsid w:val="00EA0DE5"/>
    <w:rsid w:val="00EA3286"/>
    <w:rsid w:val="00EB1A9C"/>
    <w:rsid w:val="00EB6753"/>
    <w:rsid w:val="00EC0184"/>
    <w:rsid w:val="00EC2ACF"/>
    <w:rsid w:val="00EC3CED"/>
    <w:rsid w:val="00EC3DBB"/>
    <w:rsid w:val="00EC47A3"/>
    <w:rsid w:val="00EC508C"/>
    <w:rsid w:val="00EC7DD8"/>
    <w:rsid w:val="00ED356F"/>
    <w:rsid w:val="00ED3D82"/>
    <w:rsid w:val="00ED5DD5"/>
    <w:rsid w:val="00ED623C"/>
    <w:rsid w:val="00EE11EC"/>
    <w:rsid w:val="00EE66AF"/>
    <w:rsid w:val="00EF5E4D"/>
    <w:rsid w:val="00EF7444"/>
    <w:rsid w:val="00F02D78"/>
    <w:rsid w:val="00F03988"/>
    <w:rsid w:val="00F04D26"/>
    <w:rsid w:val="00F13FA8"/>
    <w:rsid w:val="00F16DF8"/>
    <w:rsid w:val="00F24D85"/>
    <w:rsid w:val="00F379FE"/>
    <w:rsid w:val="00F37CC6"/>
    <w:rsid w:val="00F37E4D"/>
    <w:rsid w:val="00F436B4"/>
    <w:rsid w:val="00F4750F"/>
    <w:rsid w:val="00F528CE"/>
    <w:rsid w:val="00F54CD1"/>
    <w:rsid w:val="00F569C1"/>
    <w:rsid w:val="00F56BCF"/>
    <w:rsid w:val="00F575BF"/>
    <w:rsid w:val="00F614DF"/>
    <w:rsid w:val="00F623E1"/>
    <w:rsid w:val="00F654C5"/>
    <w:rsid w:val="00F67BBE"/>
    <w:rsid w:val="00F82A69"/>
    <w:rsid w:val="00F83330"/>
    <w:rsid w:val="00F8443E"/>
    <w:rsid w:val="00F9172C"/>
    <w:rsid w:val="00F92000"/>
    <w:rsid w:val="00F92453"/>
    <w:rsid w:val="00F9283A"/>
    <w:rsid w:val="00F93A76"/>
    <w:rsid w:val="00FA0A26"/>
    <w:rsid w:val="00FA29D9"/>
    <w:rsid w:val="00FA4B03"/>
    <w:rsid w:val="00FB04C8"/>
    <w:rsid w:val="00FB15D8"/>
    <w:rsid w:val="00FB2883"/>
    <w:rsid w:val="00FC104D"/>
    <w:rsid w:val="00FC282D"/>
    <w:rsid w:val="00FC507F"/>
    <w:rsid w:val="00FD0057"/>
    <w:rsid w:val="00FD4A18"/>
    <w:rsid w:val="00FD526D"/>
    <w:rsid w:val="00FD7656"/>
    <w:rsid w:val="00FE102F"/>
    <w:rsid w:val="00FE2220"/>
    <w:rsid w:val="00FE5993"/>
    <w:rsid w:val="00FE772E"/>
    <w:rsid w:val="00FF270B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1DC14BD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E23"/>
  </w:style>
  <w:style w:type="paragraph" w:styleId="Titre3">
    <w:name w:val="heading 3"/>
    <w:basedOn w:val="Normal"/>
    <w:link w:val="Titre3Car"/>
    <w:uiPriority w:val="9"/>
    <w:semiHidden/>
    <w:unhideWhenUsed/>
    <w:qFormat/>
    <w:rsid w:val="00D45D5C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color w:val="000000"/>
      <w:sz w:val="27"/>
      <w:szCs w:val="27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171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45D5C"/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2F17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4E7"/>
  </w:style>
  <w:style w:type="paragraph" w:styleId="Pieddepage">
    <w:name w:val="footer"/>
    <w:basedOn w:val="Normal"/>
    <w:link w:val="Pieddepag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4E7"/>
  </w:style>
  <w:style w:type="character" w:styleId="Marquedecommentaire">
    <w:name w:val="annotation reference"/>
    <w:basedOn w:val="Policepardfaut"/>
    <w:uiPriority w:val="99"/>
    <w:semiHidden/>
    <w:unhideWhenUsed/>
    <w:rsid w:val="00F928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28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28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8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83A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91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BC28AB"/>
    <w:pPr>
      <w:spacing w:after="0" w:line="240" w:lineRule="auto"/>
    </w:pPr>
  </w:style>
  <w:style w:type="character" w:customStyle="1" w:styleId="Mentionnonrsolue3">
    <w:name w:val="Mention non résolue3"/>
    <w:basedOn w:val="Policepardfaut"/>
    <w:uiPriority w:val="99"/>
    <w:semiHidden/>
    <w:unhideWhenUsed/>
    <w:rsid w:val="00DC1B7A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967AA6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3E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3E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73E2F"/>
    <w:rPr>
      <w:vertAlign w:val="superscript"/>
    </w:rPr>
  </w:style>
  <w:style w:type="character" w:styleId="lev">
    <w:name w:val="Strong"/>
    <w:basedOn w:val="Policepardfaut"/>
    <w:uiPriority w:val="22"/>
    <w:qFormat/>
    <w:rsid w:val="00E071C6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CF4801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5171D3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eseau-francais-sante-animale.net/groupe/dermatose-nodulaire-contagieuse-dnc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seau-francais-sante-animale.net/le-rfsa/cartographie-des-gaps-therapeutiqu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u-francais-sante-animale.net/groupe/reponse-aux-besoins-urgents-exprimes-par-le-terrai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ofit-event.com/hosted-events/rd-dating-for-animal-health-and-innovation/" TargetMode="External"/><Relationship Id="rId10" Type="http://schemas.openxmlformats.org/officeDocument/2006/relationships/hyperlink" Target="https://www.reseau-francais-sante-animale.net/groupe/recherche-elevage-et-covid-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seau-francais-sante-animale.net/wp-content/uploads/2020/11/CR-Copil-RFSA-23.11.20_V.def2_.pdf" TargetMode="External"/><Relationship Id="rId14" Type="http://schemas.openxmlformats.org/officeDocument/2006/relationships/hyperlink" Target="https://www.reseau-francais-sante-animale.net/groupe/objectif-3-europ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2A4-9839-440D-B5F3-D452F72A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Marie-Claire SANTAROSALIA</cp:lastModifiedBy>
  <cp:revision>46</cp:revision>
  <cp:lastPrinted>2020-03-12T17:00:00Z</cp:lastPrinted>
  <dcterms:created xsi:type="dcterms:W3CDTF">2021-02-15T15:09:00Z</dcterms:created>
  <dcterms:modified xsi:type="dcterms:W3CDTF">2021-02-18T14:17:00Z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