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03D2" w14:textId="77777777"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033234D7" wp14:editId="3821CE62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A3CB2" w14:textId="77777777" w:rsidR="00E16E1A" w:rsidRDefault="00E16E1A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</w:p>
    <w:p w14:paraId="46E7555A" w14:textId="03019926" w:rsidR="000A5706" w:rsidRPr="00E16E1A" w:rsidRDefault="00523E33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Groupe </w:t>
      </w:r>
      <w:r w:rsidR="00E42963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Résistance aux </w:t>
      </w: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Antiparasitaires</w:t>
      </w:r>
    </w:p>
    <w:p w14:paraId="33C22B9F" w14:textId="46370C82" w:rsidR="009C3F3F" w:rsidRPr="00E16E1A" w:rsidRDefault="006728A3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Ordre du Jour </w:t>
      </w: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de la r</w:t>
      </w:r>
      <w:r w:rsidR="000A5706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éunion du </w:t>
      </w:r>
      <w:r w:rsidR="00F21550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12 novembre 2020</w:t>
      </w:r>
      <w:r w:rsidR="002E0C34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 de 14h à 16h</w:t>
      </w:r>
    </w:p>
    <w:p w14:paraId="3B104901" w14:textId="77777777" w:rsidR="000A5706" w:rsidRPr="00E16E1A" w:rsidRDefault="000A5706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ACD87D2" w14:textId="7A56C7A4" w:rsidR="009C3F3F" w:rsidRPr="008075C7" w:rsidRDefault="00F21550" w:rsidP="00F21550">
      <w:pPr>
        <w:pStyle w:val="Paragraphedeliste"/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>Réunion VISIO ZOOM</w:t>
      </w:r>
    </w:p>
    <w:p w14:paraId="39E08909" w14:textId="77777777" w:rsidR="00DD23BA" w:rsidRPr="00E16E1A" w:rsidRDefault="00DD23B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5F600F2" w14:textId="77777777" w:rsidR="00F82A69" w:rsidRPr="00E16E1A" w:rsidRDefault="00F82A69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798F4C94" w14:textId="77777777" w:rsidR="00523E33" w:rsidRPr="00E16E1A" w:rsidRDefault="00523E33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0979D5F6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2211EC27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72255D5B" w14:textId="367D57C6" w:rsidR="008075C7" w:rsidRPr="001A23F2" w:rsidRDefault="00F21550" w:rsidP="001A23F2">
      <w:pPr>
        <w:pStyle w:val="Textebrut"/>
        <w:numPr>
          <w:ilvl w:val="0"/>
          <w:numId w:val="33"/>
        </w:numPr>
      </w:pPr>
      <w:r w:rsidRPr="001A23F2">
        <w:t xml:space="preserve">Validation dernier </w:t>
      </w:r>
      <w:r w:rsidR="009E121E" w:rsidRPr="001A23F2">
        <w:t>compte-rendu</w:t>
      </w:r>
      <w:r w:rsidR="00D82D6B" w:rsidRPr="001A23F2">
        <w:t xml:space="preserve"> du 20 septembre 2020 </w:t>
      </w:r>
      <w:r w:rsidRPr="001A23F2">
        <w:t xml:space="preserve">et </w:t>
      </w:r>
      <w:r w:rsidR="00D82D6B" w:rsidRPr="001A23F2">
        <w:t>fin de « tour de table »</w:t>
      </w:r>
    </w:p>
    <w:p w14:paraId="364287EF" w14:textId="77777777" w:rsidR="00D82D6B" w:rsidRDefault="00D82D6B" w:rsidP="001A23F2">
      <w:pPr>
        <w:pStyle w:val="Textebrut"/>
        <w:ind w:left="720"/>
      </w:pPr>
    </w:p>
    <w:p w14:paraId="250B5709" w14:textId="77777777" w:rsidR="00D82D6B" w:rsidRDefault="00D82D6B" w:rsidP="00D82D6B">
      <w:pPr>
        <w:pStyle w:val="Textebrut"/>
        <w:ind w:left="720"/>
      </w:pPr>
    </w:p>
    <w:p w14:paraId="40B3D97D" w14:textId="77777777" w:rsidR="00D82D6B" w:rsidRDefault="00D82D6B" w:rsidP="00D82D6B">
      <w:pPr>
        <w:pStyle w:val="Textebrut"/>
        <w:numPr>
          <w:ilvl w:val="0"/>
          <w:numId w:val="33"/>
        </w:numPr>
      </w:pPr>
      <w:r>
        <w:t xml:space="preserve">Suivi des actions en cours </w:t>
      </w:r>
    </w:p>
    <w:p w14:paraId="3F16C651" w14:textId="4F1F6145" w:rsidR="00D82D6B" w:rsidRDefault="00D82D6B" w:rsidP="00D82D6B">
      <w:pPr>
        <w:pStyle w:val="Textebrut"/>
        <w:numPr>
          <w:ilvl w:val="1"/>
          <w:numId w:val="33"/>
        </w:numPr>
      </w:pPr>
      <w:r>
        <w:t>Retour sur la visite sanitaire et les antiparasitaires (DGAL ?)</w:t>
      </w:r>
    </w:p>
    <w:p w14:paraId="669E1CB1" w14:textId="2DB4CFFF" w:rsidR="00D82D6B" w:rsidRDefault="00D82D6B" w:rsidP="00D82D6B">
      <w:pPr>
        <w:pStyle w:val="Paragraphedeliste"/>
        <w:numPr>
          <w:ilvl w:val="1"/>
          <w:numId w:val="33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</w:t>
      </w:r>
      <w:r w:rsidRPr="00D82D6B">
        <w:rPr>
          <w:rFonts w:ascii="Calibri" w:hAnsi="Calibri"/>
          <w:szCs w:val="21"/>
        </w:rPr>
        <w:t>etour sur le lévamisole (ANMV</w:t>
      </w:r>
      <w:r>
        <w:rPr>
          <w:rFonts w:ascii="Calibri" w:hAnsi="Calibri"/>
          <w:szCs w:val="21"/>
        </w:rPr>
        <w:t xml:space="preserve"> et C</w:t>
      </w:r>
      <w:r w:rsidR="00D27D7E">
        <w:rPr>
          <w:rFonts w:ascii="Calibri" w:hAnsi="Calibri"/>
          <w:szCs w:val="21"/>
        </w:rPr>
        <w:t>.</w:t>
      </w:r>
      <w:r>
        <w:rPr>
          <w:rFonts w:ascii="Calibri" w:hAnsi="Calibri"/>
          <w:szCs w:val="21"/>
        </w:rPr>
        <w:t xml:space="preserve"> Chartier)</w:t>
      </w:r>
    </w:p>
    <w:p w14:paraId="1B659324" w14:textId="652A2330" w:rsidR="00D82D6B" w:rsidRPr="00D82D6B" w:rsidRDefault="00D82D6B" w:rsidP="00D82D6B">
      <w:pPr>
        <w:pStyle w:val="Paragraphedeliste"/>
        <w:numPr>
          <w:ilvl w:val="1"/>
          <w:numId w:val="33"/>
        </w:numPr>
        <w:rPr>
          <w:rFonts w:ascii="Calibri" w:hAnsi="Calibri"/>
          <w:szCs w:val="21"/>
        </w:rPr>
      </w:pPr>
      <w:r w:rsidRPr="001A23F2">
        <w:rPr>
          <w:rFonts w:ascii="Calibri" w:hAnsi="Calibri"/>
          <w:szCs w:val="21"/>
        </w:rPr>
        <w:t>Site web SNGTV</w:t>
      </w:r>
    </w:p>
    <w:p w14:paraId="1C94E4AC" w14:textId="733679AD" w:rsidR="00D82D6B" w:rsidRPr="00D82D6B" w:rsidRDefault="00D82D6B" w:rsidP="00D82D6B">
      <w:pPr>
        <w:pStyle w:val="Paragraphedeliste"/>
        <w:numPr>
          <w:ilvl w:val="1"/>
          <w:numId w:val="33"/>
        </w:numPr>
        <w:rPr>
          <w:rFonts w:ascii="Calibri" w:hAnsi="Calibri"/>
          <w:szCs w:val="21"/>
        </w:rPr>
      </w:pPr>
      <w:r w:rsidRPr="001A23F2">
        <w:rPr>
          <w:rFonts w:ascii="Calibri" w:hAnsi="Calibri"/>
          <w:szCs w:val="21"/>
        </w:rPr>
        <w:t>Intervention RFSA JN GTV</w:t>
      </w:r>
      <w:r w:rsidR="00DF7E57" w:rsidRPr="001A23F2">
        <w:rPr>
          <w:rFonts w:ascii="Calibri" w:hAnsi="Calibri"/>
          <w:szCs w:val="21"/>
        </w:rPr>
        <w:t xml:space="preserve"> (voir présentation finale</w:t>
      </w:r>
      <w:r w:rsidR="00DF7E57">
        <w:rPr>
          <w:rFonts w:ascii="Calibri Light" w:hAnsi="Calibri Light"/>
        </w:rPr>
        <w:t xml:space="preserve"> </w:t>
      </w:r>
      <w:hyperlink r:id="rId6" w:history="1">
        <w:r w:rsidR="00DF7E57" w:rsidRPr="001A23F2">
          <w:rPr>
            <w:rStyle w:val="Lienhypertexte"/>
            <w:rFonts w:ascii="Calibri Light" w:hAnsi="Calibri Light"/>
          </w:rPr>
          <w:t>en pièce jointe</w:t>
        </w:r>
      </w:hyperlink>
      <w:r w:rsidR="00DF7E57">
        <w:rPr>
          <w:rFonts w:ascii="Calibri Light" w:hAnsi="Calibri Light"/>
        </w:rPr>
        <w:t>)</w:t>
      </w:r>
    </w:p>
    <w:p w14:paraId="01E36F68" w14:textId="77777777" w:rsidR="00D82D6B" w:rsidRDefault="00D82D6B" w:rsidP="00D82D6B">
      <w:pPr>
        <w:pStyle w:val="Textebrut"/>
        <w:ind w:left="1440"/>
      </w:pPr>
    </w:p>
    <w:p w14:paraId="67C2E74B" w14:textId="77777777" w:rsidR="00D82D6B" w:rsidRDefault="00D82D6B" w:rsidP="00D82D6B">
      <w:pPr>
        <w:pStyle w:val="Textebrut"/>
        <w:ind w:left="720"/>
      </w:pPr>
    </w:p>
    <w:p w14:paraId="3B30083B" w14:textId="01C35FB9" w:rsidR="00D82D6B" w:rsidRDefault="00D82D6B" w:rsidP="00D82D6B">
      <w:pPr>
        <w:pStyle w:val="Textebrut"/>
        <w:numPr>
          <w:ilvl w:val="0"/>
          <w:numId w:val="33"/>
        </w:numPr>
      </w:pPr>
      <w:r>
        <w:t>Nouvelles recommandations harmonisées pour la détection de la résistance (CC)</w:t>
      </w:r>
    </w:p>
    <w:p w14:paraId="0F08592F" w14:textId="71F692A6" w:rsidR="00D82D6B" w:rsidRDefault="00D82D6B" w:rsidP="00D82D6B">
      <w:pPr>
        <w:pStyle w:val="Textebrut"/>
      </w:pPr>
    </w:p>
    <w:p w14:paraId="4E5226A8" w14:textId="77777777" w:rsidR="00D82D6B" w:rsidRDefault="00D82D6B" w:rsidP="00D82D6B">
      <w:pPr>
        <w:pStyle w:val="Textebrut"/>
        <w:ind w:left="720"/>
      </w:pPr>
    </w:p>
    <w:p w14:paraId="5D9D7133" w14:textId="0BE6DE4F" w:rsidR="00D82D6B" w:rsidRDefault="00D82D6B" w:rsidP="00D82D6B">
      <w:pPr>
        <w:pStyle w:val="Paragraphedeliste"/>
        <w:numPr>
          <w:ilvl w:val="0"/>
          <w:numId w:val="33"/>
        </w:numPr>
        <w:rPr>
          <w:rFonts w:ascii="Calibri" w:hAnsi="Calibri"/>
          <w:szCs w:val="21"/>
        </w:rPr>
      </w:pPr>
      <w:r w:rsidRPr="00D82D6B">
        <w:rPr>
          <w:rFonts w:ascii="Calibri" w:hAnsi="Calibri"/>
          <w:szCs w:val="21"/>
        </w:rPr>
        <w:t>Retour OIE (J. Devos)</w:t>
      </w:r>
    </w:p>
    <w:p w14:paraId="32EB24F0" w14:textId="77777777" w:rsidR="001A23F2" w:rsidRPr="00D82D6B" w:rsidRDefault="001A23F2" w:rsidP="001A23F2">
      <w:pPr>
        <w:pStyle w:val="Paragraphedeliste"/>
        <w:rPr>
          <w:rFonts w:ascii="Calibri" w:hAnsi="Calibri"/>
          <w:szCs w:val="21"/>
        </w:rPr>
      </w:pPr>
    </w:p>
    <w:p w14:paraId="40A1D8EB" w14:textId="1C1A0119" w:rsidR="00D82D6B" w:rsidRDefault="00D82D6B" w:rsidP="00D82D6B">
      <w:pPr>
        <w:pStyle w:val="Textebrut"/>
        <w:numPr>
          <w:ilvl w:val="0"/>
          <w:numId w:val="33"/>
        </w:numPr>
      </w:pPr>
      <w:r>
        <w:t>Proposition de nouveau projet pour le groupe (J. Devos, G. Bourgoin)</w:t>
      </w:r>
    </w:p>
    <w:p w14:paraId="630A144D" w14:textId="32A25A44" w:rsidR="00D27D7E" w:rsidRDefault="00D27D7E" w:rsidP="00D27D7E">
      <w:pPr>
        <w:pStyle w:val="Paragraphedeliste"/>
      </w:pPr>
    </w:p>
    <w:p w14:paraId="53043378" w14:textId="2E4BD19A" w:rsidR="00D27D7E" w:rsidRDefault="00D27D7E" w:rsidP="00D27D7E">
      <w:pPr>
        <w:pStyle w:val="Textebrut"/>
        <w:numPr>
          <w:ilvl w:val="0"/>
          <w:numId w:val="33"/>
        </w:numPr>
        <w:rPr>
          <w:lang w:eastAsia="fr-FR"/>
        </w:rPr>
      </w:pPr>
      <w:r>
        <w:t>P</w:t>
      </w:r>
      <w:r>
        <w:t xml:space="preserve">oint d’actualité </w:t>
      </w:r>
      <w:r w:rsidRPr="00D27D7E">
        <w:rPr>
          <w:i/>
          <w:iCs/>
        </w:rPr>
        <w:t>Haemonchus contortus</w:t>
      </w:r>
      <w:r w:rsidRPr="00D27D7E">
        <w:t xml:space="preserve"> multirésistants (</w:t>
      </w:r>
      <w:r>
        <w:t>P</w:t>
      </w:r>
      <w:r>
        <w:t>.</w:t>
      </w:r>
      <w:r>
        <w:t xml:space="preserve"> Jacquiet)</w:t>
      </w:r>
    </w:p>
    <w:p w14:paraId="2CA8CE96" w14:textId="77777777" w:rsidR="00D27D7E" w:rsidRDefault="00D27D7E" w:rsidP="00D27D7E">
      <w:pPr>
        <w:pStyle w:val="Textebrut"/>
        <w:ind w:left="720"/>
      </w:pPr>
    </w:p>
    <w:p w14:paraId="249D46F9" w14:textId="77777777" w:rsidR="00523E33" w:rsidRPr="00E16E1A" w:rsidRDefault="00523E33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4F24FA78" w14:textId="77777777" w:rsidR="00523E33" w:rsidRPr="00E16E1A" w:rsidRDefault="00523E33" w:rsidP="00523E33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58A9BFDC" w14:textId="77777777" w:rsidR="00523E33" w:rsidRPr="00CF1BD9" w:rsidRDefault="00523E33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sectPr w:rsidR="00523E33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3E2184"/>
    <w:multiLevelType w:val="hybridMultilevel"/>
    <w:tmpl w:val="EE920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F5F3C"/>
    <w:multiLevelType w:val="hybridMultilevel"/>
    <w:tmpl w:val="44502E14"/>
    <w:lvl w:ilvl="0" w:tplc="1760049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967EE1"/>
    <w:multiLevelType w:val="hybridMultilevel"/>
    <w:tmpl w:val="CF7AF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21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34"/>
  </w:num>
  <w:num w:numId="14">
    <w:abstractNumId w:val="27"/>
  </w:num>
  <w:num w:numId="15">
    <w:abstractNumId w:val="5"/>
  </w:num>
  <w:num w:numId="16">
    <w:abstractNumId w:val="33"/>
  </w:num>
  <w:num w:numId="17">
    <w:abstractNumId w:val="23"/>
  </w:num>
  <w:num w:numId="18">
    <w:abstractNumId w:val="26"/>
  </w:num>
  <w:num w:numId="19">
    <w:abstractNumId w:val="24"/>
  </w:num>
  <w:num w:numId="20">
    <w:abstractNumId w:val="3"/>
  </w:num>
  <w:num w:numId="21">
    <w:abstractNumId w:val="29"/>
  </w:num>
  <w:num w:numId="22">
    <w:abstractNumId w:val="4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32"/>
  </w:num>
  <w:num w:numId="28">
    <w:abstractNumId w:val="15"/>
  </w:num>
  <w:num w:numId="29">
    <w:abstractNumId w:val="20"/>
  </w:num>
  <w:num w:numId="30">
    <w:abstractNumId w:val="28"/>
  </w:num>
  <w:num w:numId="31">
    <w:abstractNumId w:val="31"/>
  </w:num>
  <w:num w:numId="32">
    <w:abstractNumId w:val="22"/>
  </w:num>
  <w:num w:numId="33">
    <w:abstractNumId w:val="14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26ED0"/>
    <w:rsid w:val="00046AFF"/>
    <w:rsid w:val="00063743"/>
    <w:rsid w:val="00083825"/>
    <w:rsid w:val="000A5706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9D6"/>
    <w:rsid w:val="001610EA"/>
    <w:rsid w:val="001938F0"/>
    <w:rsid w:val="001A23F2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464A4"/>
    <w:rsid w:val="00263AE2"/>
    <w:rsid w:val="00274E7C"/>
    <w:rsid w:val="00276D0D"/>
    <w:rsid w:val="0028534C"/>
    <w:rsid w:val="002A2968"/>
    <w:rsid w:val="002B799F"/>
    <w:rsid w:val="002E0C34"/>
    <w:rsid w:val="002E212E"/>
    <w:rsid w:val="002E7C2D"/>
    <w:rsid w:val="002F10E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44E4F"/>
    <w:rsid w:val="0049627D"/>
    <w:rsid w:val="004B20BA"/>
    <w:rsid w:val="004C6E16"/>
    <w:rsid w:val="004E5140"/>
    <w:rsid w:val="005104FF"/>
    <w:rsid w:val="0051576D"/>
    <w:rsid w:val="00523E33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728A3"/>
    <w:rsid w:val="00693367"/>
    <w:rsid w:val="00695230"/>
    <w:rsid w:val="006C1B87"/>
    <w:rsid w:val="006C25EE"/>
    <w:rsid w:val="006D4510"/>
    <w:rsid w:val="006E028C"/>
    <w:rsid w:val="006F3F62"/>
    <w:rsid w:val="006F484D"/>
    <w:rsid w:val="00701DB1"/>
    <w:rsid w:val="007134D8"/>
    <w:rsid w:val="007157E3"/>
    <w:rsid w:val="00720078"/>
    <w:rsid w:val="007A4CFD"/>
    <w:rsid w:val="007B5866"/>
    <w:rsid w:val="007F2B8A"/>
    <w:rsid w:val="007F5589"/>
    <w:rsid w:val="007F5CEA"/>
    <w:rsid w:val="008005F0"/>
    <w:rsid w:val="008075C7"/>
    <w:rsid w:val="00817457"/>
    <w:rsid w:val="00845099"/>
    <w:rsid w:val="008663C7"/>
    <w:rsid w:val="00873CC9"/>
    <w:rsid w:val="008A21B9"/>
    <w:rsid w:val="008C75C6"/>
    <w:rsid w:val="008D772C"/>
    <w:rsid w:val="008E1C10"/>
    <w:rsid w:val="00911AAD"/>
    <w:rsid w:val="0094425C"/>
    <w:rsid w:val="009B14D0"/>
    <w:rsid w:val="009B6CEC"/>
    <w:rsid w:val="009C3F3F"/>
    <w:rsid w:val="009C6FE9"/>
    <w:rsid w:val="009E121E"/>
    <w:rsid w:val="009E6EE6"/>
    <w:rsid w:val="009E748F"/>
    <w:rsid w:val="00A44B2F"/>
    <w:rsid w:val="00A60FA3"/>
    <w:rsid w:val="00A747A5"/>
    <w:rsid w:val="00A86430"/>
    <w:rsid w:val="00AB3A74"/>
    <w:rsid w:val="00AC3A68"/>
    <w:rsid w:val="00AE7163"/>
    <w:rsid w:val="00AF008A"/>
    <w:rsid w:val="00AF1D0F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80C04"/>
    <w:rsid w:val="00CD7308"/>
    <w:rsid w:val="00CF1BD9"/>
    <w:rsid w:val="00CF65C0"/>
    <w:rsid w:val="00D1453A"/>
    <w:rsid w:val="00D27D7E"/>
    <w:rsid w:val="00D31160"/>
    <w:rsid w:val="00D37913"/>
    <w:rsid w:val="00D53D8E"/>
    <w:rsid w:val="00D556BC"/>
    <w:rsid w:val="00D62476"/>
    <w:rsid w:val="00D82D6B"/>
    <w:rsid w:val="00D92306"/>
    <w:rsid w:val="00D92EAD"/>
    <w:rsid w:val="00D9533A"/>
    <w:rsid w:val="00DA4048"/>
    <w:rsid w:val="00DC7C10"/>
    <w:rsid w:val="00DD23BA"/>
    <w:rsid w:val="00DF43D4"/>
    <w:rsid w:val="00DF7E57"/>
    <w:rsid w:val="00E16E1A"/>
    <w:rsid w:val="00E20129"/>
    <w:rsid w:val="00E42963"/>
    <w:rsid w:val="00E979A6"/>
    <w:rsid w:val="00EC0184"/>
    <w:rsid w:val="00EC1AA1"/>
    <w:rsid w:val="00EC7DD8"/>
    <w:rsid w:val="00F16DF8"/>
    <w:rsid w:val="00F21550"/>
    <w:rsid w:val="00F25B17"/>
    <w:rsid w:val="00F379FE"/>
    <w:rsid w:val="00F37CC6"/>
    <w:rsid w:val="00F4750F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029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82D6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82D6B"/>
    <w:rPr>
      <w:rFonts w:ascii="Calibri" w:hAnsi="Calibri"/>
      <w:szCs w:val="21"/>
    </w:rPr>
  </w:style>
  <w:style w:type="character" w:styleId="Accentuation">
    <w:name w:val="Emphasis"/>
    <w:basedOn w:val="Policepardfaut"/>
    <w:uiPriority w:val="20"/>
    <w:qFormat/>
    <w:rsid w:val="00D27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u-francais-sante-animale.net/wp-content/uploads/2020/09/JNGTV-efficacite-resistance-pharmacovigilance-RFSA-VF-19-oct-20.ppt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9</cp:revision>
  <cp:lastPrinted>2016-05-18T15:04:00Z</cp:lastPrinted>
  <dcterms:created xsi:type="dcterms:W3CDTF">2020-11-03T09:36:00Z</dcterms:created>
  <dcterms:modified xsi:type="dcterms:W3CDTF">2020-11-06T08:42:00Z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