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48" w:rsidRPr="003871A6" w:rsidRDefault="00DA4048" w:rsidP="0049627D">
      <w:pPr>
        <w:spacing w:after="0" w:line="320" w:lineRule="atLeast"/>
        <w:rPr>
          <w:rFonts w:eastAsia="Times New Roman" w:cs="Times New Roman"/>
          <w:sz w:val="20"/>
          <w:szCs w:val="20"/>
          <w:lang w:eastAsia="fr-FR"/>
        </w:rPr>
      </w:pPr>
      <w:bookmarkStart w:id="0" w:name="_GoBack"/>
      <w:bookmarkEnd w:id="0"/>
      <w:r w:rsidRPr="003871A6">
        <w:rPr>
          <w:rFonts w:eastAsia="Times New Roman" w:cs="Times New Roman"/>
          <w:noProof/>
          <w:sz w:val="20"/>
          <w:szCs w:val="20"/>
          <w:lang w:eastAsia="fr-FR"/>
        </w:rPr>
        <w:drawing>
          <wp:inline distT="0" distB="0" distL="0" distR="0" wp14:anchorId="35BDBBC2" wp14:editId="4AD8D206">
            <wp:extent cx="2857500" cy="1310640"/>
            <wp:effectExtent l="0" t="0" r="0" b="3810"/>
            <wp:docPr id="1" name="Image 1" descr="X:\RFSA-EXTRANET\images\logo_159895_color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RFSA-EXTRANET\images\logo_159895_color_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099" w:rsidRDefault="00DA4048" w:rsidP="0049627D">
      <w:pPr>
        <w:spacing w:after="0" w:line="320" w:lineRule="atLeast"/>
        <w:jc w:val="center"/>
        <w:rPr>
          <w:rFonts w:eastAsia="Times New Roman" w:cs="Times New Roman"/>
          <w:sz w:val="20"/>
          <w:szCs w:val="20"/>
          <w:u w:val="single"/>
          <w:lang w:eastAsia="fr-FR"/>
        </w:rPr>
      </w:pPr>
      <w:r w:rsidRPr="003871A6">
        <w:rPr>
          <w:rFonts w:eastAsia="Times New Roman" w:cs="Times New Roman"/>
          <w:b/>
          <w:bCs/>
          <w:sz w:val="20"/>
          <w:szCs w:val="20"/>
          <w:u w:val="single"/>
          <w:lang w:eastAsia="fr-FR"/>
        </w:rPr>
        <w:t xml:space="preserve">Ordre du Jour du COPIL du RFSA </w:t>
      </w:r>
      <w:r w:rsidR="008C75C6" w:rsidRPr="003871A6">
        <w:rPr>
          <w:rFonts w:eastAsia="Times New Roman" w:cs="Times New Roman"/>
          <w:b/>
          <w:bCs/>
          <w:sz w:val="20"/>
          <w:szCs w:val="20"/>
          <w:u w:val="single"/>
          <w:lang w:eastAsia="fr-FR"/>
        </w:rPr>
        <w:t>du</w:t>
      </w:r>
      <w:r w:rsidRPr="003871A6">
        <w:rPr>
          <w:rFonts w:eastAsia="Times New Roman" w:cs="Times New Roman"/>
          <w:b/>
          <w:bCs/>
          <w:sz w:val="20"/>
          <w:szCs w:val="20"/>
          <w:u w:val="single"/>
          <w:lang w:eastAsia="fr-FR"/>
        </w:rPr>
        <w:t xml:space="preserve"> </w:t>
      </w:r>
      <w:r w:rsidR="00845099">
        <w:rPr>
          <w:rFonts w:eastAsia="Times New Roman" w:cs="Times New Roman"/>
          <w:b/>
          <w:bCs/>
          <w:sz w:val="20"/>
          <w:szCs w:val="20"/>
          <w:u w:val="single"/>
          <w:lang w:eastAsia="fr-FR"/>
        </w:rPr>
        <w:t>24</w:t>
      </w:r>
      <w:r w:rsidR="00A86430" w:rsidRPr="003871A6">
        <w:rPr>
          <w:rFonts w:eastAsia="Times New Roman" w:cs="Times New Roman"/>
          <w:b/>
          <w:bCs/>
          <w:sz w:val="20"/>
          <w:szCs w:val="20"/>
          <w:u w:val="single"/>
          <w:lang w:eastAsia="fr-FR"/>
        </w:rPr>
        <w:t xml:space="preserve"> </w:t>
      </w:r>
      <w:r w:rsidR="00845099">
        <w:rPr>
          <w:rFonts w:eastAsia="Times New Roman" w:cs="Times New Roman"/>
          <w:b/>
          <w:bCs/>
          <w:sz w:val="20"/>
          <w:szCs w:val="20"/>
          <w:u w:val="single"/>
          <w:lang w:eastAsia="fr-FR"/>
        </w:rPr>
        <w:t>Mars 2017</w:t>
      </w:r>
      <w:r w:rsidR="005C6EFB" w:rsidRPr="003871A6">
        <w:rPr>
          <w:rFonts w:eastAsia="Times New Roman" w:cs="Times New Roman"/>
          <w:sz w:val="20"/>
          <w:szCs w:val="20"/>
          <w:u w:val="single"/>
          <w:lang w:eastAsia="fr-FR"/>
        </w:rPr>
        <w:t xml:space="preserve"> </w:t>
      </w:r>
    </w:p>
    <w:p w:rsidR="009E748F" w:rsidRDefault="00FD0057" w:rsidP="0049627D">
      <w:pPr>
        <w:spacing w:after="0" w:line="320" w:lineRule="atLeast"/>
        <w:jc w:val="center"/>
        <w:rPr>
          <w:rFonts w:eastAsia="Times New Roman" w:cs="Times New Roman"/>
          <w:b/>
          <w:bCs/>
          <w:sz w:val="20"/>
          <w:szCs w:val="20"/>
          <w:u w:val="single"/>
          <w:lang w:eastAsia="fr-FR"/>
        </w:rPr>
      </w:pPr>
      <w:r w:rsidRPr="003871A6">
        <w:rPr>
          <w:rFonts w:eastAsia="Times New Roman" w:cs="Times New Roman"/>
          <w:b/>
          <w:bCs/>
          <w:sz w:val="20"/>
          <w:szCs w:val="20"/>
          <w:u w:val="single"/>
          <w:lang w:eastAsia="fr-FR"/>
        </w:rPr>
        <w:t>10h00-</w:t>
      </w:r>
      <w:r w:rsidR="001E0FC5" w:rsidRPr="003871A6">
        <w:rPr>
          <w:rFonts w:eastAsia="Times New Roman" w:cs="Times New Roman"/>
          <w:b/>
          <w:bCs/>
          <w:sz w:val="20"/>
          <w:szCs w:val="20"/>
          <w:u w:val="single"/>
          <w:lang w:eastAsia="fr-FR"/>
        </w:rPr>
        <w:t>13h0</w:t>
      </w:r>
      <w:r w:rsidR="008C75C6" w:rsidRPr="003871A6">
        <w:rPr>
          <w:rFonts w:eastAsia="Times New Roman" w:cs="Times New Roman"/>
          <w:b/>
          <w:bCs/>
          <w:sz w:val="20"/>
          <w:szCs w:val="20"/>
          <w:u w:val="single"/>
          <w:lang w:eastAsia="fr-FR"/>
        </w:rPr>
        <w:t>0</w:t>
      </w:r>
      <w:r w:rsidRPr="003871A6">
        <w:rPr>
          <w:rFonts w:eastAsia="Times New Roman" w:cs="Times New Roman"/>
          <w:b/>
          <w:bCs/>
          <w:sz w:val="20"/>
          <w:szCs w:val="20"/>
          <w:u w:val="single"/>
          <w:lang w:eastAsia="fr-FR"/>
        </w:rPr>
        <w:t xml:space="preserve"> </w:t>
      </w:r>
    </w:p>
    <w:p w:rsidR="003D386F" w:rsidRPr="003871A6" w:rsidRDefault="00FD0057" w:rsidP="00117DDB">
      <w:pPr>
        <w:spacing w:after="0" w:line="320" w:lineRule="atLeast"/>
        <w:jc w:val="center"/>
        <w:rPr>
          <w:rFonts w:eastAsia="Times New Roman" w:cs="Times New Roman"/>
          <w:b/>
          <w:bCs/>
          <w:sz w:val="20"/>
          <w:szCs w:val="20"/>
          <w:u w:val="single"/>
          <w:lang w:eastAsia="fr-FR"/>
        </w:rPr>
      </w:pPr>
      <w:r w:rsidRPr="003871A6">
        <w:rPr>
          <w:rFonts w:eastAsia="Times New Roman" w:cs="Times New Roman"/>
          <w:b/>
          <w:bCs/>
          <w:sz w:val="20"/>
          <w:szCs w:val="20"/>
          <w:u w:val="single"/>
          <w:lang w:eastAsia="fr-FR"/>
        </w:rPr>
        <w:t>(50 rue de Paradis – 75010 Paris)</w:t>
      </w:r>
    </w:p>
    <w:p w:rsidR="00FD0057" w:rsidRPr="003871A6" w:rsidRDefault="00FD0057" w:rsidP="0049627D">
      <w:pPr>
        <w:spacing w:after="0" w:line="320" w:lineRule="atLeast"/>
        <w:jc w:val="center"/>
        <w:rPr>
          <w:rFonts w:eastAsia="Times New Roman" w:cs="Times New Roman"/>
          <w:b/>
          <w:bCs/>
          <w:sz w:val="20"/>
          <w:szCs w:val="20"/>
          <w:lang w:eastAsia="fr-FR"/>
        </w:rPr>
      </w:pPr>
    </w:p>
    <w:p w:rsidR="001938F0" w:rsidRPr="003871A6" w:rsidRDefault="00BF40C3" w:rsidP="0049627D">
      <w:pPr>
        <w:spacing w:after="0" w:line="320" w:lineRule="atLeast"/>
        <w:rPr>
          <w:rFonts w:eastAsia="Times New Roman" w:cs="Times New Roman"/>
          <w:b/>
          <w:bCs/>
          <w:sz w:val="20"/>
          <w:szCs w:val="20"/>
          <w:lang w:eastAsia="fr-FR"/>
        </w:rPr>
      </w:pPr>
      <w:r w:rsidRPr="003871A6">
        <w:rPr>
          <w:rFonts w:eastAsia="Times New Roman" w:cs="Times New Roman"/>
          <w:b/>
          <w:bCs/>
          <w:sz w:val="20"/>
          <w:szCs w:val="20"/>
          <w:lang w:eastAsia="fr-FR"/>
        </w:rPr>
        <w:t>10h </w:t>
      </w:r>
      <w:r w:rsidR="00575AEA" w:rsidRPr="003871A6">
        <w:rPr>
          <w:rFonts w:eastAsia="Times New Roman" w:cs="Times New Roman"/>
          <w:b/>
          <w:bCs/>
          <w:sz w:val="20"/>
          <w:szCs w:val="20"/>
          <w:lang w:eastAsia="fr-FR"/>
        </w:rPr>
        <w:t>-</w:t>
      </w:r>
      <w:r w:rsidRPr="003871A6">
        <w:rPr>
          <w:rFonts w:eastAsia="Times New Roman" w:cs="Times New Roman"/>
          <w:b/>
          <w:bCs/>
          <w:sz w:val="20"/>
          <w:szCs w:val="20"/>
          <w:lang w:eastAsia="fr-FR"/>
        </w:rPr>
        <w:t xml:space="preserve"> </w:t>
      </w:r>
      <w:r w:rsidR="001938F0" w:rsidRPr="003871A6">
        <w:rPr>
          <w:rFonts w:eastAsia="Times New Roman" w:cs="Times New Roman"/>
          <w:b/>
          <w:bCs/>
          <w:sz w:val="20"/>
          <w:szCs w:val="20"/>
          <w:lang w:eastAsia="fr-FR"/>
        </w:rPr>
        <w:t xml:space="preserve">Accueil </w:t>
      </w:r>
    </w:p>
    <w:p w:rsidR="008C75C6" w:rsidRDefault="00E979A6" w:rsidP="009E748F">
      <w:pPr>
        <w:spacing w:after="0" w:line="320" w:lineRule="atLeast"/>
        <w:ind w:firstLine="708"/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/>
          <w:sz w:val="20"/>
          <w:szCs w:val="20"/>
          <w:lang w:eastAsia="fr-FR"/>
        </w:rPr>
        <w:t xml:space="preserve">Secrétariat, remplacement de T. Pineau </w:t>
      </w:r>
    </w:p>
    <w:p w:rsidR="00117DDB" w:rsidRPr="009E748F" w:rsidRDefault="00117DDB" w:rsidP="009E748F">
      <w:pPr>
        <w:spacing w:after="0" w:line="320" w:lineRule="atLeast"/>
        <w:ind w:firstLine="708"/>
        <w:rPr>
          <w:rFonts w:eastAsia="Times New Roman" w:cs="Times New Roman"/>
          <w:sz w:val="20"/>
          <w:szCs w:val="20"/>
          <w:lang w:eastAsia="fr-FR"/>
        </w:rPr>
      </w:pPr>
    </w:p>
    <w:p w:rsidR="008A21B9" w:rsidRPr="00845099" w:rsidRDefault="008A21B9" w:rsidP="008A21B9">
      <w:pPr>
        <w:spacing w:after="0" w:line="320" w:lineRule="atLeast"/>
        <w:rPr>
          <w:rFonts w:cs="Arial"/>
          <w:b/>
          <w:sz w:val="20"/>
          <w:szCs w:val="20"/>
        </w:rPr>
      </w:pPr>
      <w:r w:rsidRPr="003871A6">
        <w:rPr>
          <w:rFonts w:cs="Arial"/>
          <w:b/>
          <w:sz w:val="20"/>
          <w:szCs w:val="20"/>
        </w:rPr>
        <w:t>GT 1 disponibilité AT CB</w:t>
      </w:r>
    </w:p>
    <w:p w:rsidR="00845099" w:rsidRPr="00845099" w:rsidRDefault="00845099" w:rsidP="009E748F">
      <w:pPr>
        <w:pStyle w:val="Paragraphedeliste"/>
        <w:numPr>
          <w:ilvl w:val="0"/>
          <w:numId w:val="27"/>
        </w:numPr>
        <w:spacing w:after="0" w:line="320" w:lineRule="atLeast"/>
        <w:rPr>
          <w:rFonts w:cs="Arial"/>
          <w:i/>
          <w:sz w:val="20"/>
          <w:szCs w:val="20"/>
        </w:rPr>
      </w:pPr>
      <w:r w:rsidRPr="003871A6">
        <w:rPr>
          <w:rFonts w:cs="Arial"/>
          <w:sz w:val="20"/>
          <w:szCs w:val="20"/>
        </w:rPr>
        <w:t>Suite de la cartographie</w:t>
      </w:r>
      <w:r>
        <w:rPr>
          <w:rFonts w:cs="Arial"/>
          <w:sz w:val="20"/>
          <w:szCs w:val="20"/>
        </w:rPr>
        <w:t> </w:t>
      </w:r>
      <w:r>
        <w:rPr>
          <w:i/>
          <w:sz w:val="20"/>
          <w:szCs w:val="20"/>
        </w:rPr>
        <w:t>: Avancement du plan d’action (traduction)</w:t>
      </w:r>
    </w:p>
    <w:p w:rsidR="00845099" w:rsidRPr="009E748F" w:rsidRDefault="00845099" w:rsidP="00845099">
      <w:pPr>
        <w:pStyle w:val="Paragraphedeliste"/>
        <w:numPr>
          <w:ilvl w:val="1"/>
          <w:numId w:val="27"/>
        </w:numPr>
        <w:spacing w:after="0" w:line="320" w:lineRule="atLeast"/>
        <w:rPr>
          <w:rFonts w:cs="Arial"/>
          <w:i/>
          <w:sz w:val="20"/>
          <w:szCs w:val="20"/>
        </w:rPr>
      </w:pPr>
      <w:r>
        <w:rPr>
          <w:i/>
          <w:sz w:val="20"/>
          <w:szCs w:val="20"/>
        </w:rPr>
        <w:t>Priorisation des gaps</w:t>
      </w:r>
    </w:p>
    <w:p w:rsidR="003871A6" w:rsidRDefault="00845099" w:rsidP="00845099">
      <w:pPr>
        <w:pStyle w:val="Paragraphedeliste"/>
        <w:numPr>
          <w:ilvl w:val="1"/>
          <w:numId w:val="27"/>
        </w:numPr>
        <w:spacing w:after="0" w:line="320" w:lineRule="atLeast"/>
        <w:rPr>
          <w:rFonts w:cs="Arial"/>
          <w:i/>
          <w:sz w:val="20"/>
          <w:szCs w:val="20"/>
        </w:rPr>
      </w:pPr>
      <w:r>
        <w:rPr>
          <w:i/>
          <w:sz w:val="20"/>
          <w:szCs w:val="20"/>
        </w:rPr>
        <w:t>Validation du questionnaire</w:t>
      </w:r>
      <w:r w:rsidR="003871A6" w:rsidRPr="009E748F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aux industriels</w:t>
      </w:r>
    </w:p>
    <w:p w:rsidR="003871A6" w:rsidRDefault="00845099" w:rsidP="009E748F">
      <w:pPr>
        <w:pStyle w:val="Paragraphedeliste"/>
        <w:numPr>
          <w:ilvl w:val="0"/>
          <w:numId w:val="27"/>
        </w:numPr>
        <w:spacing w:after="0" w:line="320" w:lineRule="atLeast"/>
        <w:rPr>
          <w:rFonts w:cs="Arial"/>
          <w:i/>
          <w:sz w:val="20"/>
          <w:szCs w:val="20"/>
        </w:rPr>
      </w:pPr>
      <w:r w:rsidRPr="00845099">
        <w:rPr>
          <w:rFonts w:cs="Arial"/>
          <w:i/>
          <w:sz w:val="20"/>
          <w:szCs w:val="20"/>
        </w:rPr>
        <w:t>Réforme réglementaire : bilan de la phase Conseil en matière de disponibilité ?</w:t>
      </w:r>
    </w:p>
    <w:p w:rsidR="00845099" w:rsidRPr="00845099" w:rsidRDefault="00845099" w:rsidP="009E748F">
      <w:pPr>
        <w:pStyle w:val="Paragraphedeliste"/>
        <w:numPr>
          <w:ilvl w:val="0"/>
          <w:numId w:val="27"/>
        </w:numPr>
        <w:spacing w:after="0" w:line="320" w:lineRule="atLeast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Ruptures : point de situation</w:t>
      </w:r>
      <w:r w:rsidR="00695230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- éléments de communication disponibles</w:t>
      </w:r>
    </w:p>
    <w:p w:rsidR="003871A6" w:rsidRPr="003871A6" w:rsidRDefault="003871A6" w:rsidP="008A21B9">
      <w:pPr>
        <w:spacing w:after="0" w:line="320" w:lineRule="atLeast"/>
        <w:ind w:firstLine="708"/>
        <w:rPr>
          <w:rFonts w:cs="Arial"/>
          <w:sz w:val="20"/>
          <w:szCs w:val="20"/>
        </w:rPr>
      </w:pPr>
    </w:p>
    <w:p w:rsidR="008A21B9" w:rsidRPr="003871A6" w:rsidRDefault="00701DB1" w:rsidP="008A21B9">
      <w:pPr>
        <w:spacing w:after="0" w:line="320" w:lineRule="atLeast"/>
        <w:rPr>
          <w:rFonts w:cs="Arial"/>
          <w:b/>
          <w:sz w:val="20"/>
          <w:szCs w:val="20"/>
        </w:rPr>
      </w:pPr>
      <w:r w:rsidRPr="003871A6">
        <w:rPr>
          <w:rFonts w:cs="Arial"/>
          <w:b/>
          <w:sz w:val="20"/>
          <w:szCs w:val="20"/>
        </w:rPr>
        <w:t>GT 2 Emergences- FD RL</w:t>
      </w:r>
      <w:r w:rsidR="008A21B9" w:rsidRPr="003871A6">
        <w:rPr>
          <w:rFonts w:cs="Arial"/>
          <w:b/>
          <w:sz w:val="20"/>
          <w:szCs w:val="20"/>
        </w:rPr>
        <w:t xml:space="preserve"> </w:t>
      </w:r>
    </w:p>
    <w:p w:rsidR="003871A6" w:rsidRPr="001610EA" w:rsidRDefault="008A21B9" w:rsidP="00205752">
      <w:pPr>
        <w:pStyle w:val="Paragraphedeliste"/>
        <w:numPr>
          <w:ilvl w:val="0"/>
          <w:numId w:val="22"/>
        </w:numPr>
        <w:spacing w:after="0" w:line="320" w:lineRule="atLeast"/>
        <w:ind w:left="1418"/>
        <w:rPr>
          <w:rFonts w:eastAsia="Times New Roman" w:cs="Times New Roman"/>
          <w:sz w:val="20"/>
          <w:szCs w:val="20"/>
          <w:lang w:eastAsia="fr-FR"/>
        </w:rPr>
      </w:pPr>
      <w:r w:rsidRPr="001610EA">
        <w:rPr>
          <w:rFonts w:cs="Arial"/>
          <w:sz w:val="20"/>
          <w:szCs w:val="20"/>
        </w:rPr>
        <w:t xml:space="preserve">Dermatose Nodulaire Contagieuse </w:t>
      </w:r>
    </w:p>
    <w:p w:rsidR="00343912" w:rsidRDefault="002B799F" w:rsidP="00343912">
      <w:pPr>
        <w:spacing w:after="0"/>
        <w:ind w:left="1418"/>
        <w:rPr>
          <w:i/>
          <w:sz w:val="20"/>
          <w:szCs w:val="20"/>
        </w:rPr>
      </w:pPr>
      <w:r w:rsidRPr="003871A6">
        <w:rPr>
          <w:i/>
          <w:sz w:val="20"/>
          <w:szCs w:val="20"/>
        </w:rPr>
        <w:t>Point</w:t>
      </w:r>
      <w:r w:rsidR="003871A6" w:rsidRPr="003871A6">
        <w:rPr>
          <w:i/>
          <w:sz w:val="20"/>
          <w:szCs w:val="20"/>
        </w:rPr>
        <w:t xml:space="preserve"> sur les travaux </w:t>
      </w:r>
      <w:r w:rsidR="00E979A6">
        <w:rPr>
          <w:i/>
          <w:sz w:val="20"/>
          <w:szCs w:val="20"/>
        </w:rPr>
        <w:t>de l’ANSES qui conditionne les travaux du GT</w:t>
      </w:r>
    </w:p>
    <w:p w:rsidR="00343912" w:rsidRPr="001610EA" w:rsidRDefault="00343912" w:rsidP="00343912">
      <w:pPr>
        <w:pStyle w:val="Paragraphedeliste"/>
        <w:numPr>
          <w:ilvl w:val="0"/>
          <w:numId w:val="22"/>
        </w:numPr>
        <w:spacing w:after="0" w:line="320" w:lineRule="atLeast"/>
        <w:ind w:left="1418"/>
        <w:rPr>
          <w:rFonts w:cs="Arial"/>
          <w:sz w:val="20"/>
          <w:szCs w:val="20"/>
        </w:rPr>
      </w:pPr>
      <w:r w:rsidRPr="001610EA">
        <w:rPr>
          <w:rFonts w:cs="Arial"/>
          <w:sz w:val="20"/>
          <w:szCs w:val="20"/>
        </w:rPr>
        <w:t>Fond pour la Recherche sur l’Influenza Aviaire</w:t>
      </w:r>
    </w:p>
    <w:p w:rsidR="001610EA" w:rsidRDefault="00343912" w:rsidP="00343912">
      <w:pPr>
        <w:spacing w:after="0"/>
        <w:ind w:left="1418"/>
        <w:rPr>
          <w:i/>
          <w:sz w:val="20"/>
          <w:szCs w:val="20"/>
        </w:rPr>
      </w:pPr>
      <w:r w:rsidRPr="00343912">
        <w:rPr>
          <w:i/>
          <w:sz w:val="20"/>
          <w:szCs w:val="20"/>
        </w:rPr>
        <w:t>Point de situation</w:t>
      </w:r>
      <w:r w:rsidR="001610EA">
        <w:rPr>
          <w:i/>
          <w:sz w:val="20"/>
          <w:szCs w:val="20"/>
        </w:rPr>
        <w:t xml:space="preserve"> </w:t>
      </w:r>
    </w:p>
    <w:p w:rsidR="009E6EE6" w:rsidRDefault="001610EA" w:rsidP="001610EA">
      <w:pPr>
        <w:spacing w:after="0"/>
        <w:ind w:left="1418"/>
        <w:rPr>
          <w:i/>
          <w:sz w:val="20"/>
          <w:szCs w:val="20"/>
        </w:rPr>
      </w:pPr>
      <w:r>
        <w:rPr>
          <w:i/>
          <w:sz w:val="20"/>
          <w:szCs w:val="20"/>
        </w:rPr>
        <w:t>Appel d’offre à lancer</w:t>
      </w:r>
    </w:p>
    <w:p w:rsidR="00444E4F" w:rsidRPr="00444E4F" w:rsidRDefault="00444E4F" w:rsidP="00444E4F">
      <w:pPr>
        <w:pStyle w:val="Paragraphedeliste"/>
        <w:numPr>
          <w:ilvl w:val="0"/>
          <w:numId w:val="22"/>
        </w:numPr>
        <w:spacing w:after="0" w:line="320" w:lineRule="atLeast"/>
        <w:ind w:left="1418"/>
        <w:rPr>
          <w:rFonts w:cs="Arial"/>
          <w:sz w:val="20"/>
          <w:szCs w:val="20"/>
        </w:rPr>
      </w:pPr>
      <w:r w:rsidRPr="00444E4F">
        <w:rPr>
          <w:rFonts w:cs="Arial"/>
          <w:sz w:val="20"/>
          <w:szCs w:val="20"/>
        </w:rPr>
        <w:t>Validation des réactifs IA</w:t>
      </w:r>
    </w:p>
    <w:p w:rsidR="001610EA" w:rsidRPr="001610EA" w:rsidRDefault="001610EA" w:rsidP="001610EA">
      <w:pPr>
        <w:spacing w:after="0"/>
        <w:ind w:left="1418"/>
        <w:rPr>
          <w:i/>
          <w:sz w:val="20"/>
          <w:szCs w:val="20"/>
        </w:rPr>
      </w:pPr>
    </w:p>
    <w:p w:rsidR="001610EA" w:rsidRPr="001610EA" w:rsidRDefault="00C133AC" w:rsidP="001610EA">
      <w:pPr>
        <w:spacing w:after="0" w:line="320" w:lineRule="atLeast"/>
        <w:rPr>
          <w:rFonts w:eastAsia="Times New Roman" w:cs="Times New Roman"/>
          <w:b/>
          <w:sz w:val="20"/>
          <w:szCs w:val="20"/>
          <w:lang w:eastAsia="fr-FR"/>
        </w:rPr>
      </w:pPr>
      <w:r w:rsidRPr="003871A6">
        <w:rPr>
          <w:rFonts w:eastAsia="Times New Roman" w:cs="Times New Roman"/>
          <w:b/>
          <w:sz w:val="20"/>
          <w:szCs w:val="20"/>
          <w:lang w:eastAsia="fr-FR"/>
        </w:rPr>
        <w:t xml:space="preserve">GT 3 Europe </w:t>
      </w:r>
      <w:r w:rsidR="007A4CFD" w:rsidRPr="003871A6">
        <w:rPr>
          <w:rFonts w:eastAsia="Times New Roman" w:cs="Times New Roman"/>
          <w:b/>
          <w:sz w:val="20"/>
          <w:szCs w:val="20"/>
          <w:lang w:eastAsia="fr-FR"/>
        </w:rPr>
        <w:t xml:space="preserve">- </w:t>
      </w:r>
      <w:r w:rsidR="008A21B9" w:rsidRPr="003871A6">
        <w:rPr>
          <w:rFonts w:eastAsia="Times New Roman" w:cs="Times New Roman"/>
          <w:b/>
          <w:sz w:val="20"/>
          <w:szCs w:val="20"/>
          <w:lang w:eastAsia="fr-FR"/>
        </w:rPr>
        <w:t>AJ</w:t>
      </w:r>
      <w:r w:rsidR="007157E3" w:rsidRPr="003871A6">
        <w:rPr>
          <w:rFonts w:eastAsia="Times New Roman" w:cs="Times New Roman"/>
          <w:b/>
          <w:sz w:val="20"/>
          <w:szCs w:val="20"/>
          <w:lang w:eastAsia="fr-FR"/>
        </w:rPr>
        <w:t xml:space="preserve"> </w:t>
      </w:r>
    </w:p>
    <w:p w:rsidR="001610EA" w:rsidRPr="001610EA" w:rsidRDefault="001610EA" w:rsidP="001610EA">
      <w:pPr>
        <w:pStyle w:val="Paragraphedeliste"/>
        <w:numPr>
          <w:ilvl w:val="0"/>
          <w:numId w:val="22"/>
        </w:numPr>
        <w:spacing w:after="0" w:line="320" w:lineRule="atLeast"/>
        <w:ind w:left="1418"/>
        <w:rPr>
          <w:rFonts w:cs="Arial"/>
          <w:sz w:val="20"/>
          <w:szCs w:val="20"/>
        </w:rPr>
      </w:pPr>
      <w:r w:rsidRPr="001610EA">
        <w:rPr>
          <w:rFonts w:cs="Arial"/>
          <w:sz w:val="20"/>
          <w:szCs w:val="20"/>
        </w:rPr>
        <w:t xml:space="preserve">- </w:t>
      </w:r>
      <w:r>
        <w:rPr>
          <w:rFonts w:cs="Arial"/>
          <w:sz w:val="20"/>
          <w:szCs w:val="20"/>
        </w:rPr>
        <w:t>Era-net (SusAn, Vaccinology)</w:t>
      </w:r>
    </w:p>
    <w:p w:rsidR="001610EA" w:rsidRPr="001610EA" w:rsidRDefault="001610EA" w:rsidP="001610EA">
      <w:pPr>
        <w:pStyle w:val="Paragraphedeliste"/>
        <w:numPr>
          <w:ilvl w:val="0"/>
          <w:numId w:val="22"/>
        </w:numPr>
        <w:spacing w:after="0" w:line="320" w:lineRule="atLeast"/>
        <w:ind w:left="141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 EJP One Health</w:t>
      </w:r>
    </w:p>
    <w:p w:rsidR="00A86430" w:rsidRPr="001610EA" w:rsidRDefault="001610EA" w:rsidP="001610EA">
      <w:pPr>
        <w:pStyle w:val="Paragraphedeliste"/>
        <w:numPr>
          <w:ilvl w:val="0"/>
          <w:numId w:val="22"/>
        </w:numPr>
        <w:spacing w:after="0" w:line="320" w:lineRule="atLeast"/>
        <w:ind w:left="1418"/>
        <w:rPr>
          <w:rFonts w:cs="Arial"/>
          <w:sz w:val="20"/>
          <w:szCs w:val="20"/>
        </w:rPr>
      </w:pPr>
      <w:r w:rsidRPr="001610EA">
        <w:rPr>
          <w:rFonts w:cs="Arial"/>
          <w:sz w:val="20"/>
          <w:szCs w:val="20"/>
        </w:rPr>
        <w:t xml:space="preserve">- IRC-AH (Star-Idaz) </w:t>
      </w:r>
    </w:p>
    <w:p w:rsidR="001610EA" w:rsidRPr="001610EA" w:rsidRDefault="001610EA" w:rsidP="001610EA">
      <w:pPr>
        <w:pStyle w:val="Default"/>
        <w:ind w:left="708"/>
        <w:rPr>
          <w:rFonts w:asciiTheme="minorHAnsi" w:hAnsiTheme="minorHAnsi"/>
          <w:b/>
          <w:color w:val="auto"/>
          <w:sz w:val="20"/>
          <w:szCs w:val="20"/>
        </w:rPr>
      </w:pPr>
    </w:p>
    <w:p w:rsidR="0049627D" w:rsidRPr="003871A6" w:rsidRDefault="0049627D" w:rsidP="0049627D">
      <w:pPr>
        <w:spacing w:after="0" w:line="320" w:lineRule="atLeast"/>
        <w:jc w:val="both"/>
        <w:rPr>
          <w:rFonts w:eastAsia="Times New Roman"/>
          <w:sz w:val="20"/>
          <w:szCs w:val="20"/>
        </w:rPr>
      </w:pPr>
      <w:r w:rsidRPr="003871A6">
        <w:rPr>
          <w:rFonts w:eastAsia="Times New Roman" w:cs="Times New Roman"/>
          <w:b/>
          <w:sz w:val="20"/>
          <w:szCs w:val="20"/>
          <w:lang w:eastAsia="fr-FR"/>
        </w:rPr>
        <w:t>GT 4 Partenariats public-privé de recherche</w:t>
      </w:r>
      <w:r w:rsidR="007A4CFD" w:rsidRPr="003871A6">
        <w:rPr>
          <w:rFonts w:eastAsia="Times New Roman" w:cs="Times New Roman"/>
          <w:b/>
          <w:sz w:val="20"/>
          <w:szCs w:val="20"/>
          <w:lang w:eastAsia="fr-FR"/>
        </w:rPr>
        <w:t xml:space="preserve"> -</w:t>
      </w:r>
      <w:r w:rsidR="008A21B9" w:rsidRPr="003871A6">
        <w:rPr>
          <w:rFonts w:eastAsia="Times New Roman" w:cs="Times New Roman"/>
          <w:b/>
          <w:sz w:val="20"/>
          <w:szCs w:val="20"/>
          <w:lang w:eastAsia="fr-FR"/>
        </w:rPr>
        <w:t xml:space="preserve"> JC</w:t>
      </w:r>
      <w:r w:rsidRPr="003871A6">
        <w:rPr>
          <w:rFonts w:eastAsia="Times New Roman" w:cs="Times New Roman"/>
          <w:b/>
          <w:sz w:val="20"/>
          <w:szCs w:val="20"/>
          <w:lang w:eastAsia="fr-FR"/>
        </w:rPr>
        <w:t>A</w:t>
      </w:r>
    </w:p>
    <w:p w:rsidR="006E028C" w:rsidRDefault="00C133AC" w:rsidP="0049627D">
      <w:pPr>
        <w:pStyle w:val="Paragraphedeliste"/>
        <w:numPr>
          <w:ilvl w:val="0"/>
          <w:numId w:val="23"/>
        </w:numPr>
        <w:spacing w:after="0" w:line="320" w:lineRule="atLeast"/>
        <w:ind w:left="1418"/>
        <w:jc w:val="both"/>
        <w:rPr>
          <w:rFonts w:eastAsia="Times New Roman"/>
          <w:sz w:val="20"/>
          <w:szCs w:val="20"/>
        </w:rPr>
      </w:pPr>
      <w:r w:rsidRPr="003871A6">
        <w:rPr>
          <w:rFonts w:eastAsia="Times New Roman"/>
          <w:sz w:val="20"/>
          <w:szCs w:val="20"/>
        </w:rPr>
        <w:t>Carnot France Futur Elevage</w:t>
      </w:r>
      <w:r w:rsidR="00343912">
        <w:rPr>
          <w:rFonts w:eastAsia="Times New Roman"/>
          <w:sz w:val="20"/>
          <w:szCs w:val="20"/>
        </w:rPr>
        <w:t>/ retour du Comité</w:t>
      </w:r>
      <w:r w:rsidR="001610EA">
        <w:rPr>
          <w:rFonts w:eastAsia="Times New Roman"/>
          <w:sz w:val="20"/>
          <w:szCs w:val="20"/>
        </w:rPr>
        <w:t xml:space="preserve"> de coordination</w:t>
      </w:r>
      <w:r w:rsidR="00343912">
        <w:rPr>
          <w:rFonts w:eastAsia="Times New Roman"/>
          <w:sz w:val="20"/>
          <w:szCs w:val="20"/>
        </w:rPr>
        <w:t xml:space="preserve"> scientifique</w:t>
      </w:r>
    </w:p>
    <w:p w:rsidR="001610EA" w:rsidRDefault="001610EA" w:rsidP="0049627D">
      <w:pPr>
        <w:pStyle w:val="Paragraphedeliste"/>
        <w:numPr>
          <w:ilvl w:val="0"/>
          <w:numId w:val="23"/>
        </w:numPr>
        <w:spacing w:after="0" w:line="320" w:lineRule="atLeast"/>
        <w:ind w:left="1418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Carnot agri Food transition (sujets </w:t>
      </w:r>
      <w:r w:rsidR="00695230">
        <w:rPr>
          <w:rFonts w:eastAsia="Times New Roman"/>
          <w:sz w:val="20"/>
          <w:szCs w:val="20"/>
        </w:rPr>
        <w:t>S</w:t>
      </w:r>
      <w:r>
        <w:rPr>
          <w:rFonts w:eastAsia="Times New Roman"/>
          <w:sz w:val="20"/>
          <w:szCs w:val="20"/>
        </w:rPr>
        <w:t xml:space="preserve">anté </w:t>
      </w:r>
      <w:r w:rsidR="00695230">
        <w:rPr>
          <w:rFonts w:eastAsia="Times New Roman"/>
          <w:sz w:val="20"/>
          <w:szCs w:val="20"/>
        </w:rPr>
        <w:t>A</w:t>
      </w:r>
      <w:r>
        <w:rPr>
          <w:rFonts w:eastAsia="Times New Roman"/>
          <w:sz w:val="20"/>
          <w:szCs w:val="20"/>
        </w:rPr>
        <w:t>nimale)</w:t>
      </w:r>
    </w:p>
    <w:p w:rsidR="0049627D" w:rsidRPr="003871A6" w:rsidRDefault="0049627D" w:rsidP="0049627D">
      <w:pPr>
        <w:pStyle w:val="Paragraphedeliste"/>
        <w:numPr>
          <w:ilvl w:val="0"/>
          <w:numId w:val="23"/>
        </w:numPr>
        <w:spacing w:after="0" w:line="320" w:lineRule="atLeast"/>
        <w:ind w:left="1418"/>
        <w:jc w:val="both"/>
        <w:rPr>
          <w:rFonts w:eastAsia="Times New Roman"/>
          <w:sz w:val="20"/>
          <w:szCs w:val="20"/>
        </w:rPr>
      </w:pPr>
      <w:r w:rsidRPr="003871A6">
        <w:rPr>
          <w:rFonts w:eastAsia="Times New Roman"/>
          <w:sz w:val="20"/>
          <w:szCs w:val="20"/>
        </w:rPr>
        <w:t>Journée Santé Animale Institut Pasteur</w:t>
      </w:r>
      <w:r w:rsidR="008A21B9" w:rsidRPr="003871A6">
        <w:rPr>
          <w:rFonts w:eastAsia="Times New Roman"/>
          <w:sz w:val="20"/>
          <w:szCs w:val="20"/>
        </w:rPr>
        <w:t xml:space="preserve"> - SIMV</w:t>
      </w:r>
    </w:p>
    <w:p w:rsidR="0049627D" w:rsidRDefault="00343912" w:rsidP="0049627D">
      <w:pPr>
        <w:pStyle w:val="Paragraphedeliste"/>
        <w:numPr>
          <w:ilvl w:val="0"/>
          <w:numId w:val="23"/>
        </w:numPr>
        <w:spacing w:after="0" w:line="320" w:lineRule="atLeast"/>
        <w:ind w:left="1418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Biovision 2017 workshop One Health</w:t>
      </w:r>
    </w:p>
    <w:p w:rsidR="00343912" w:rsidRPr="003871A6" w:rsidRDefault="00343912" w:rsidP="0049627D">
      <w:pPr>
        <w:pStyle w:val="Paragraphedeliste"/>
        <w:numPr>
          <w:ilvl w:val="0"/>
          <w:numId w:val="23"/>
        </w:numPr>
        <w:spacing w:after="0" w:line="320" w:lineRule="atLeast"/>
        <w:ind w:left="1418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Retour de la réunion du COPIL des ReSA 2017</w:t>
      </w:r>
    </w:p>
    <w:p w:rsidR="0049627D" w:rsidRPr="003871A6" w:rsidRDefault="0049627D" w:rsidP="0049627D">
      <w:pPr>
        <w:pStyle w:val="Paragraphedeliste"/>
        <w:spacing w:after="0" w:line="320" w:lineRule="atLeast"/>
        <w:jc w:val="both"/>
        <w:rPr>
          <w:rFonts w:eastAsia="Times New Roman"/>
          <w:sz w:val="20"/>
          <w:szCs w:val="20"/>
        </w:rPr>
      </w:pPr>
    </w:p>
    <w:p w:rsidR="001610EA" w:rsidRDefault="00575AEA" w:rsidP="0049627D">
      <w:pPr>
        <w:spacing w:after="0" w:line="320" w:lineRule="atLeast"/>
        <w:jc w:val="both"/>
        <w:rPr>
          <w:rFonts w:eastAsia="Times New Roman" w:cs="Times New Roman"/>
          <w:sz w:val="20"/>
          <w:szCs w:val="20"/>
          <w:lang w:eastAsia="fr-FR"/>
        </w:rPr>
      </w:pPr>
      <w:r w:rsidRPr="003871A6">
        <w:rPr>
          <w:rFonts w:eastAsia="Times New Roman" w:cs="Times New Roman"/>
          <w:b/>
          <w:sz w:val="20"/>
          <w:szCs w:val="20"/>
          <w:lang w:eastAsia="fr-FR"/>
        </w:rPr>
        <w:t>Q</w:t>
      </w:r>
      <w:r w:rsidR="00E20129" w:rsidRPr="003871A6">
        <w:rPr>
          <w:rFonts w:eastAsia="Times New Roman" w:cs="Times New Roman"/>
          <w:b/>
          <w:sz w:val="20"/>
          <w:szCs w:val="20"/>
          <w:lang w:eastAsia="fr-FR"/>
        </w:rPr>
        <w:t>uestions diverses</w:t>
      </w:r>
      <w:r w:rsidR="009E748F">
        <w:rPr>
          <w:rFonts w:eastAsia="Times New Roman" w:cs="Times New Roman"/>
          <w:b/>
          <w:sz w:val="20"/>
          <w:szCs w:val="20"/>
          <w:lang w:eastAsia="fr-FR"/>
        </w:rPr>
        <w:t> :</w:t>
      </w:r>
      <w:r w:rsidR="00E20129" w:rsidRPr="003871A6">
        <w:rPr>
          <w:rFonts w:eastAsia="Times New Roman" w:cs="Times New Roman"/>
          <w:b/>
          <w:sz w:val="20"/>
          <w:szCs w:val="20"/>
          <w:lang w:eastAsia="fr-FR"/>
        </w:rPr>
        <w:t xml:space="preserve"> </w:t>
      </w:r>
    </w:p>
    <w:p w:rsidR="00E20129" w:rsidRPr="001610EA" w:rsidRDefault="00E20129" w:rsidP="001610EA">
      <w:pPr>
        <w:pStyle w:val="Paragraphedeliste"/>
        <w:numPr>
          <w:ilvl w:val="0"/>
          <w:numId w:val="29"/>
        </w:numPr>
        <w:spacing w:after="0" w:line="320" w:lineRule="atLeast"/>
        <w:jc w:val="both"/>
        <w:rPr>
          <w:rFonts w:eastAsia="Times New Roman" w:cs="Times New Roman"/>
          <w:b/>
          <w:sz w:val="20"/>
          <w:szCs w:val="20"/>
          <w:lang w:eastAsia="fr-FR"/>
        </w:rPr>
      </w:pPr>
      <w:r w:rsidRPr="001610EA">
        <w:rPr>
          <w:rFonts w:eastAsia="Times New Roman" w:cs="Times New Roman"/>
          <w:sz w:val="20"/>
          <w:szCs w:val="20"/>
          <w:lang w:eastAsia="fr-FR"/>
        </w:rPr>
        <w:t>date</w:t>
      </w:r>
      <w:r w:rsidR="001610EA">
        <w:rPr>
          <w:rFonts w:eastAsia="Times New Roman" w:cs="Times New Roman"/>
          <w:sz w:val="20"/>
          <w:szCs w:val="20"/>
          <w:lang w:eastAsia="fr-FR"/>
        </w:rPr>
        <w:t xml:space="preserve"> de prochaine réunion</w:t>
      </w:r>
    </w:p>
    <w:p w:rsidR="00E20129" w:rsidRPr="003871A6" w:rsidRDefault="00E20129" w:rsidP="0049627D">
      <w:pPr>
        <w:spacing w:after="0" w:line="320" w:lineRule="atLeast"/>
        <w:jc w:val="both"/>
        <w:rPr>
          <w:rFonts w:eastAsia="Times New Roman" w:cs="Times New Roman"/>
          <w:b/>
          <w:sz w:val="20"/>
          <w:szCs w:val="20"/>
          <w:lang w:eastAsia="fr-FR"/>
        </w:rPr>
      </w:pPr>
    </w:p>
    <w:p w:rsidR="00E20129" w:rsidRPr="003871A6" w:rsidRDefault="00E20129" w:rsidP="008A21B9">
      <w:pPr>
        <w:spacing w:after="0" w:line="320" w:lineRule="atLeast"/>
        <w:jc w:val="center"/>
        <w:rPr>
          <w:rFonts w:eastAsia="Times New Roman" w:cs="Times New Roman"/>
          <w:b/>
          <w:sz w:val="20"/>
          <w:szCs w:val="20"/>
          <w:lang w:eastAsia="fr-FR"/>
        </w:rPr>
      </w:pPr>
      <w:r w:rsidRPr="003871A6">
        <w:rPr>
          <w:rFonts w:eastAsia="Times New Roman" w:cs="Times New Roman"/>
          <w:b/>
          <w:sz w:val="20"/>
          <w:szCs w:val="20"/>
          <w:lang w:eastAsia="fr-FR"/>
        </w:rPr>
        <w:t>13h </w:t>
      </w:r>
      <w:r w:rsidR="00575AEA" w:rsidRPr="003871A6">
        <w:rPr>
          <w:rFonts w:eastAsia="Times New Roman" w:cs="Times New Roman"/>
          <w:b/>
          <w:sz w:val="20"/>
          <w:szCs w:val="20"/>
          <w:lang w:eastAsia="fr-FR"/>
        </w:rPr>
        <w:t>-</w:t>
      </w:r>
      <w:r w:rsidRPr="003871A6">
        <w:rPr>
          <w:rFonts w:eastAsia="Times New Roman" w:cs="Times New Roman"/>
          <w:b/>
          <w:sz w:val="20"/>
          <w:szCs w:val="20"/>
          <w:lang w:eastAsia="fr-FR"/>
        </w:rPr>
        <w:t xml:space="preserve"> </w:t>
      </w:r>
      <w:r w:rsidR="00575AEA" w:rsidRPr="003871A6">
        <w:rPr>
          <w:rFonts w:eastAsia="Times New Roman" w:cs="Times New Roman"/>
          <w:b/>
          <w:sz w:val="20"/>
          <w:szCs w:val="20"/>
          <w:lang w:eastAsia="fr-FR"/>
        </w:rPr>
        <w:t>F</w:t>
      </w:r>
      <w:r w:rsidRPr="003871A6">
        <w:rPr>
          <w:rFonts w:eastAsia="Times New Roman" w:cs="Times New Roman"/>
          <w:b/>
          <w:sz w:val="20"/>
          <w:szCs w:val="20"/>
          <w:lang w:eastAsia="fr-FR"/>
        </w:rPr>
        <w:t>in des travaux</w:t>
      </w:r>
    </w:p>
    <w:p w:rsidR="00125173" w:rsidRPr="003871A6" w:rsidRDefault="00125173" w:rsidP="0049627D">
      <w:pPr>
        <w:spacing w:after="0" w:line="320" w:lineRule="atLeast"/>
        <w:jc w:val="both"/>
        <w:rPr>
          <w:rFonts w:eastAsia="Times New Roman"/>
          <w:sz w:val="20"/>
          <w:szCs w:val="20"/>
        </w:rPr>
      </w:pPr>
    </w:p>
    <w:p w:rsidR="0036315D" w:rsidRPr="003871A6" w:rsidRDefault="0036315D" w:rsidP="0049627D">
      <w:pPr>
        <w:spacing w:after="0" w:line="320" w:lineRule="atLeast"/>
        <w:jc w:val="both"/>
        <w:rPr>
          <w:rFonts w:eastAsia="Times New Roman"/>
          <w:sz w:val="20"/>
          <w:szCs w:val="20"/>
        </w:rPr>
      </w:pPr>
    </w:p>
    <w:p w:rsidR="0036315D" w:rsidRPr="003871A6" w:rsidRDefault="0036315D" w:rsidP="0049627D">
      <w:pPr>
        <w:spacing w:after="0" w:line="320" w:lineRule="atLeast"/>
        <w:jc w:val="both"/>
        <w:rPr>
          <w:rFonts w:eastAsia="Times New Roman"/>
          <w:sz w:val="20"/>
          <w:szCs w:val="20"/>
        </w:rPr>
      </w:pPr>
    </w:p>
    <w:sectPr w:rsidR="0036315D" w:rsidRPr="003871A6" w:rsidSect="00FD0057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00A7"/>
    <w:multiLevelType w:val="hybridMultilevel"/>
    <w:tmpl w:val="756ACEC8"/>
    <w:lvl w:ilvl="0" w:tplc="DC2874B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65A73"/>
    <w:multiLevelType w:val="multilevel"/>
    <w:tmpl w:val="53F8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B5C02"/>
    <w:multiLevelType w:val="hybridMultilevel"/>
    <w:tmpl w:val="C71ABCB6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D75008C"/>
    <w:multiLevelType w:val="hybridMultilevel"/>
    <w:tmpl w:val="70F26B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30E29"/>
    <w:multiLevelType w:val="hybridMultilevel"/>
    <w:tmpl w:val="0772DD6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DC00A1"/>
    <w:multiLevelType w:val="hybridMultilevel"/>
    <w:tmpl w:val="8CE475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631ED"/>
    <w:multiLevelType w:val="hybridMultilevel"/>
    <w:tmpl w:val="213EB13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A5422"/>
    <w:multiLevelType w:val="multilevel"/>
    <w:tmpl w:val="BF06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986445"/>
    <w:multiLevelType w:val="multilevel"/>
    <w:tmpl w:val="0AEC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CD02B8"/>
    <w:multiLevelType w:val="hybridMultilevel"/>
    <w:tmpl w:val="004EFFA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71D69"/>
    <w:multiLevelType w:val="multilevel"/>
    <w:tmpl w:val="10E4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FD684A"/>
    <w:multiLevelType w:val="multilevel"/>
    <w:tmpl w:val="493E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A56EB1"/>
    <w:multiLevelType w:val="hybridMultilevel"/>
    <w:tmpl w:val="891ED7AE"/>
    <w:lvl w:ilvl="0" w:tplc="DC2874B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F4411"/>
    <w:multiLevelType w:val="hybridMultilevel"/>
    <w:tmpl w:val="12C470CA"/>
    <w:lvl w:ilvl="0" w:tplc="DC2874B4">
      <w:numFmt w:val="bullet"/>
      <w:lvlText w:val="-"/>
      <w:lvlJc w:val="left"/>
      <w:pPr>
        <w:ind w:left="1428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31606BA"/>
    <w:multiLevelType w:val="hybridMultilevel"/>
    <w:tmpl w:val="5C66285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5D57962"/>
    <w:multiLevelType w:val="multilevel"/>
    <w:tmpl w:val="C822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E65A9A"/>
    <w:multiLevelType w:val="hybridMultilevel"/>
    <w:tmpl w:val="5ADAED58"/>
    <w:lvl w:ilvl="0" w:tplc="F8EE817E">
      <w:start w:val="76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13D9D"/>
    <w:multiLevelType w:val="multilevel"/>
    <w:tmpl w:val="FE90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8C1EB1"/>
    <w:multiLevelType w:val="hybridMultilevel"/>
    <w:tmpl w:val="D144DD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87814"/>
    <w:multiLevelType w:val="hybridMultilevel"/>
    <w:tmpl w:val="F0F0D922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6976450"/>
    <w:multiLevelType w:val="hybridMultilevel"/>
    <w:tmpl w:val="558AE8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13821"/>
    <w:multiLevelType w:val="hybridMultilevel"/>
    <w:tmpl w:val="0AD871AA"/>
    <w:lvl w:ilvl="0" w:tplc="D434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E5EC8"/>
    <w:multiLevelType w:val="hybridMultilevel"/>
    <w:tmpl w:val="5D0ADC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E04FE"/>
    <w:multiLevelType w:val="hybridMultilevel"/>
    <w:tmpl w:val="4EB837A8"/>
    <w:lvl w:ilvl="0" w:tplc="543E56CA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A692D5E"/>
    <w:multiLevelType w:val="hybridMultilevel"/>
    <w:tmpl w:val="7070194C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462618C"/>
    <w:multiLevelType w:val="hybridMultilevel"/>
    <w:tmpl w:val="AD46DC8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AFC1CA0"/>
    <w:multiLevelType w:val="hybridMultilevel"/>
    <w:tmpl w:val="6D7EFF5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ECF519B"/>
    <w:multiLevelType w:val="hybridMultilevel"/>
    <w:tmpl w:val="DFFC4E0E"/>
    <w:lvl w:ilvl="0" w:tplc="D434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C1528"/>
    <w:multiLevelType w:val="hybridMultilevel"/>
    <w:tmpl w:val="856E6256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7"/>
  </w:num>
  <w:num w:numId="5">
    <w:abstractNumId w:val="10"/>
  </w:num>
  <w:num w:numId="6">
    <w:abstractNumId w:val="11"/>
  </w:num>
  <w:num w:numId="7">
    <w:abstractNumId w:val="17"/>
  </w:num>
  <w:num w:numId="8">
    <w:abstractNumId w:val="20"/>
  </w:num>
  <w:num w:numId="9">
    <w:abstractNumId w:val="18"/>
  </w:num>
  <w:num w:numId="10">
    <w:abstractNumId w:val="12"/>
  </w:num>
  <w:num w:numId="11">
    <w:abstractNumId w:val="13"/>
  </w:num>
  <w:num w:numId="12">
    <w:abstractNumId w:val="0"/>
  </w:num>
  <w:num w:numId="13">
    <w:abstractNumId w:val="28"/>
  </w:num>
  <w:num w:numId="14">
    <w:abstractNumId w:val="24"/>
  </w:num>
  <w:num w:numId="15">
    <w:abstractNumId w:val="5"/>
  </w:num>
  <w:num w:numId="16">
    <w:abstractNumId w:val="27"/>
  </w:num>
  <w:num w:numId="17">
    <w:abstractNumId w:val="21"/>
  </w:num>
  <w:num w:numId="18">
    <w:abstractNumId w:val="23"/>
  </w:num>
  <w:num w:numId="19">
    <w:abstractNumId w:val="22"/>
  </w:num>
  <w:num w:numId="20">
    <w:abstractNumId w:val="3"/>
  </w:num>
  <w:num w:numId="21">
    <w:abstractNumId w:val="25"/>
  </w:num>
  <w:num w:numId="22">
    <w:abstractNumId w:val="4"/>
  </w:num>
  <w:num w:numId="23">
    <w:abstractNumId w:val="6"/>
  </w:num>
  <w:num w:numId="24">
    <w:abstractNumId w:val="9"/>
  </w:num>
  <w:num w:numId="25">
    <w:abstractNumId w:val="16"/>
  </w:num>
  <w:num w:numId="26">
    <w:abstractNumId w:val="2"/>
  </w:num>
  <w:num w:numId="27">
    <w:abstractNumId w:val="26"/>
  </w:num>
  <w:num w:numId="28">
    <w:abstractNumId w:val="1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48"/>
    <w:rsid w:val="00004836"/>
    <w:rsid w:val="00026ED0"/>
    <w:rsid w:val="000B5507"/>
    <w:rsid w:val="000E23F0"/>
    <w:rsid w:val="000E65C1"/>
    <w:rsid w:val="00117DDB"/>
    <w:rsid w:val="00125173"/>
    <w:rsid w:val="00134794"/>
    <w:rsid w:val="0013565A"/>
    <w:rsid w:val="001449D6"/>
    <w:rsid w:val="001610EA"/>
    <w:rsid w:val="001938F0"/>
    <w:rsid w:val="001E02D5"/>
    <w:rsid w:val="001E0FC5"/>
    <w:rsid w:val="00200A10"/>
    <w:rsid w:val="00203A83"/>
    <w:rsid w:val="00274E7C"/>
    <w:rsid w:val="00276D0D"/>
    <w:rsid w:val="002A2968"/>
    <w:rsid w:val="002B799F"/>
    <w:rsid w:val="002F10EE"/>
    <w:rsid w:val="00326DCE"/>
    <w:rsid w:val="00343912"/>
    <w:rsid w:val="003512E3"/>
    <w:rsid w:val="0036315D"/>
    <w:rsid w:val="003871A6"/>
    <w:rsid w:val="003D386F"/>
    <w:rsid w:val="003F26FC"/>
    <w:rsid w:val="0041416A"/>
    <w:rsid w:val="00426B87"/>
    <w:rsid w:val="00444E4F"/>
    <w:rsid w:val="0049627D"/>
    <w:rsid w:val="004B20BA"/>
    <w:rsid w:val="0051576D"/>
    <w:rsid w:val="00524CD0"/>
    <w:rsid w:val="005718DE"/>
    <w:rsid w:val="00572595"/>
    <w:rsid w:val="00575AEA"/>
    <w:rsid w:val="00580969"/>
    <w:rsid w:val="005858CC"/>
    <w:rsid w:val="0058708A"/>
    <w:rsid w:val="005C6EFB"/>
    <w:rsid w:val="005F2A88"/>
    <w:rsid w:val="00695230"/>
    <w:rsid w:val="006E028C"/>
    <w:rsid w:val="006F3F62"/>
    <w:rsid w:val="006F484D"/>
    <w:rsid w:val="00701DB1"/>
    <w:rsid w:val="007157E3"/>
    <w:rsid w:val="007A4CFD"/>
    <w:rsid w:val="007B5866"/>
    <w:rsid w:val="007F2B8A"/>
    <w:rsid w:val="007F5589"/>
    <w:rsid w:val="00845099"/>
    <w:rsid w:val="00873CC9"/>
    <w:rsid w:val="008A21B9"/>
    <w:rsid w:val="008C75C6"/>
    <w:rsid w:val="009B14D0"/>
    <w:rsid w:val="009E6EE6"/>
    <w:rsid w:val="009E748F"/>
    <w:rsid w:val="00A86430"/>
    <w:rsid w:val="00AF1D0F"/>
    <w:rsid w:val="00BA359A"/>
    <w:rsid w:val="00BE1E76"/>
    <w:rsid w:val="00BF40C3"/>
    <w:rsid w:val="00C03009"/>
    <w:rsid w:val="00C04FD1"/>
    <w:rsid w:val="00C133AC"/>
    <w:rsid w:val="00C80C04"/>
    <w:rsid w:val="00D556BC"/>
    <w:rsid w:val="00D62476"/>
    <w:rsid w:val="00D92EAD"/>
    <w:rsid w:val="00DA4048"/>
    <w:rsid w:val="00E20129"/>
    <w:rsid w:val="00E979A6"/>
    <w:rsid w:val="00EC0184"/>
    <w:rsid w:val="00F16DF8"/>
    <w:rsid w:val="00F37CC6"/>
    <w:rsid w:val="00F4750F"/>
    <w:rsid w:val="00F9172C"/>
    <w:rsid w:val="00FB2883"/>
    <w:rsid w:val="00FC282D"/>
    <w:rsid w:val="00FD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DE004-F596-40A2-8A81-84C0C496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2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0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6D0D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86430"/>
    <w:rPr>
      <w:color w:val="0000FF"/>
      <w:u w:val="single"/>
    </w:rPr>
  </w:style>
  <w:style w:type="paragraph" w:customStyle="1" w:styleId="Default">
    <w:name w:val="Default"/>
    <w:rsid w:val="00161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Sylvianne Caplanne</dc:creator>
  <cp:lastModifiedBy>Accueil SIMV</cp:lastModifiedBy>
  <cp:revision>2</cp:revision>
  <cp:lastPrinted>2016-05-18T15:04:00Z</cp:lastPrinted>
  <dcterms:created xsi:type="dcterms:W3CDTF">2017-09-20T13:23:00Z</dcterms:created>
  <dcterms:modified xsi:type="dcterms:W3CDTF">2017-09-20T13:23:00Z</dcterms:modified>
</cp:coreProperties>
</file>